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5" w:rsidRDefault="0049616E">
      <w:pPr>
        <w:rPr>
          <w:rFonts w:ascii="Times New Roman" w:hAnsi="Times New Roman" w:cs="Times New Roman"/>
          <w:sz w:val="26"/>
          <w:szCs w:val="26"/>
        </w:rPr>
      </w:pPr>
      <w:r w:rsidRPr="0049616E">
        <w:rPr>
          <w:rFonts w:ascii="Times New Roman" w:hAnsi="Times New Roman" w:cs="Times New Roman"/>
          <w:sz w:val="26"/>
          <w:szCs w:val="26"/>
        </w:rPr>
        <w:t xml:space="preserve">DIOCESI DI SAN BENEDETTO DEL TRONTO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9616E">
        <w:rPr>
          <w:rFonts w:ascii="Times New Roman" w:hAnsi="Times New Roman" w:cs="Times New Roman"/>
          <w:sz w:val="26"/>
          <w:szCs w:val="26"/>
        </w:rPr>
        <w:t xml:space="preserve"> RIPATRANSONE-MONTALTO</w:t>
      </w: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Pr="0049616E" w:rsidRDefault="0049616E" w:rsidP="004961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16E">
        <w:rPr>
          <w:rFonts w:ascii="Times New Roman" w:hAnsi="Times New Roman" w:cs="Times New Roman"/>
          <w:b/>
          <w:sz w:val="26"/>
          <w:szCs w:val="26"/>
        </w:rPr>
        <w:t xml:space="preserve">ORDINE LIBRI DI CANTO </w:t>
      </w: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parrocchia di…………………………………………………………………………….</w:t>
      </w: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ordina n………………………..di libri di canto.</w:t>
      </w: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 w:rsidP="0049616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Parroco</w:t>
      </w:r>
    </w:p>
    <w:p w:rsidR="0049616E" w:rsidRDefault="0049616E" w:rsidP="0049616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616E" w:rsidRDefault="00496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…………………………………lì…………………………</w:t>
      </w:r>
    </w:p>
    <w:p w:rsidR="0049616E" w:rsidRPr="0049616E" w:rsidRDefault="0049616E">
      <w:pPr>
        <w:rPr>
          <w:rFonts w:ascii="Times New Roman" w:hAnsi="Times New Roman" w:cs="Times New Roman"/>
          <w:sz w:val="26"/>
          <w:szCs w:val="26"/>
        </w:rPr>
      </w:pPr>
    </w:p>
    <w:sectPr w:rsidR="0049616E" w:rsidRPr="00496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6E"/>
    <w:rsid w:val="0049616E"/>
    <w:rsid w:val="006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2017-07-21T16:39:00Z</dcterms:created>
  <dcterms:modified xsi:type="dcterms:W3CDTF">2017-07-21T16:42:00Z</dcterms:modified>
</cp:coreProperties>
</file>