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B1A" w:rsidRPr="007A1B1A" w:rsidRDefault="007A1B1A" w:rsidP="007A1B1A">
      <w:pPr>
        <w:jc w:val="both"/>
        <w:rPr>
          <w:rFonts w:ascii="Times New Roman" w:hAnsi="Times New Roman" w:cs="Times New Roman"/>
          <w:b/>
          <w:sz w:val="28"/>
          <w:szCs w:val="28"/>
        </w:rPr>
      </w:pPr>
      <w:r w:rsidRPr="007A1B1A">
        <w:rPr>
          <w:rFonts w:ascii="Times New Roman" w:hAnsi="Times New Roman" w:cs="Times New Roman"/>
          <w:b/>
          <w:sz w:val="28"/>
          <w:szCs w:val="28"/>
        </w:rPr>
        <w:t>«UN MERAVIGLIOSO POLIEDRO» (CHV 207)</w:t>
      </w:r>
    </w:p>
    <w:p w:rsidR="007A1B1A" w:rsidRPr="007A1B1A" w:rsidRDefault="007A1B1A" w:rsidP="007A1B1A">
      <w:pPr>
        <w:jc w:val="both"/>
        <w:rPr>
          <w:rFonts w:ascii="Times New Roman" w:hAnsi="Times New Roman" w:cs="Times New Roman"/>
          <w:i/>
          <w:sz w:val="28"/>
          <w:szCs w:val="28"/>
        </w:rPr>
      </w:pPr>
      <w:r w:rsidRPr="007A1B1A">
        <w:rPr>
          <w:rFonts w:ascii="Times New Roman" w:hAnsi="Times New Roman" w:cs="Times New Roman"/>
          <w:i/>
          <w:sz w:val="28"/>
          <w:szCs w:val="28"/>
        </w:rPr>
        <w:t>La tematica che l’Ufficio Nazionale per la pastorale delle vocazioni ha pensato di proporre per il prossimo anno pastorale vuole cogliere l’invito di papa Francesco e richiamare l’attenzione sulla reciprocità delle diverse vocazioni nella Chiesa.</w:t>
      </w:r>
    </w:p>
    <w:p w:rsidR="007A1B1A" w:rsidRPr="007A1B1A" w:rsidRDefault="007A1B1A" w:rsidP="007A1B1A">
      <w:pPr>
        <w:jc w:val="both"/>
        <w:rPr>
          <w:rFonts w:ascii="Times New Roman" w:hAnsi="Times New Roman" w:cs="Times New Roman"/>
          <w:sz w:val="28"/>
          <w:szCs w:val="28"/>
        </w:rPr>
      </w:pPr>
      <w:r w:rsidRPr="007A1B1A">
        <w:rPr>
          <w:rFonts w:ascii="Times New Roman" w:hAnsi="Times New Roman" w:cs="Times New Roman"/>
          <w:sz w:val="28"/>
          <w:szCs w:val="28"/>
        </w:rPr>
        <w:t>3 Novembre 2022</w:t>
      </w:r>
      <w:bookmarkStart w:id="0" w:name="_GoBack"/>
      <w:bookmarkEnd w:id="0"/>
    </w:p>
    <w:p w:rsidR="007A1B1A" w:rsidRPr="007A1B1A" w:rsidRDefault="007A1B1A" w:rsidP="007A1B1A">
      <w:pPr>
        <w:jc w:val="both"/>
        <w:rPr>
          <w:rFonts w:ascii="Times New Roman" w:hAnsi="Times New Roman" w:cs="Times New Roman"/>
          <w:sz w:val="28"/>
          <w:szCs w:val="28"/>
        </w:rPr>
      </w:pPr>
      <w:r w:rsidRPr="007A1B1A">
        <w:rPr>
          <w:rFonts w:ascii="Times New Roman" w:hAnsi="Times New Roman" w:cs="Times New Roman"/>
          <w:sz w:val="28"/>
          <w:szCs w:val="28"/>
        </w:rPr>
        <w:t>Quando lo sguardo amorevole e creativo di Dio ci raggiunge in modo del tutto singolare in Gesù la nostra vita cambia. E nella misura in cui lo accogliamo «tutto diventa un dialogo vocazionale, tra noi e il Signore ma anche tra noi e gli altri. Un dialogo che, vissuto in profondità, ci fa diventare sempre più quelli che siamo: nella vocazione al sacerdozio ordinato, per essere strumento della grazia e della misericordia di Cristo; nella vocazione alla vita consacrata, per essere lode di Dio e profezia di una nuova umanità; nella vocazione al matrimonio, per essere dono reciproco e generatori ed educatori della vita» (Francesco, Messaggio per la 59a Giornata Mondiale di Preghiera per le Vocazioni, Roma 8 maggio 2022).</w:t>
      </w:r>
    </w:p>
    <w:p w:rsidR="007A1B1A" w:rsidRPr="007A1B1A" w:rsidRDefault="007A1B1A" w:rsidP="007A1B1A">
      <w:pPr>
        <w:jc w:val="both"/>
        <w:rPr>
          <w:rFonts w:ascii="Times New Roman" w:hAnsi="Times New Roman" w:cs="Times New Roman"/>
          <w:sz w:val="28"/>
          <w:szCs w:val="28"/>
        </w:rPr>
      </w:pPr>
    </w:p>
    <w:p w:rsidR="007A1B1A" w:rsidRPr="007A1B1A" w:rsidRDefault="007A1B1A" w:rsidP="007A1B1A">
      <w:pPr>
        <w:jc w:val="both"/>
        <w:rPr>
          <w:rFonts w:ascii="Times New Roman" w:hAnsi="Times New Roman" w:cs="Times New Roman"/>
          <w:sz w:val="28"/>
          <w:szCs w:val="28"/>
        </w:rPr>
      </w:pPr>
      <w:r w:rsidRPr="007A1B1A">
        <w:rPr>
          <w:rFonts w:ascii="Times New Roman" w:hAnsi="Times New Roman" w:cs="Times New Roman"/>
          <w:sz w:val="28"/>
          <w:szCs w:val="28"/>
        </w:rPr>
        <w:t xml:space="preserve">La tematica che l’Ufficio Nazionale per la pastorale delle vocazioni ha pensato di proporre per il prossimo anno pastorale (2022-2023) vuole cogliere l’invito di papa Francesco e richiamare l’attenzione sulla reciprocità delle diverse vocazioni nella Chiesa. È l’orizzonte proposto anche dalla Esortazione Apostolica post-sinodale rivolta ai giovani e a tutto il popolo di Dio quando insegna: «La pastorale [giovanile] non può che essere sinodale, vale a dire capace di dar forma a un ‘camminare insieme’ che implica una valorizzazione dei carismi che lo Spirito dona secondo la vocazione e il ruolo di ciascuno dei membri della Chiesa attraverso un dinamismo di corresponsabilità […]. In questo modo, imparando gli uni dagli altri, potremo riflettere meglio quel meraviglioso poliedro che dev’essere la Chiesa di Gesù Cristo. Essa può attrarre i giovani proprio perché non è un’unità monolitica, ma una rete di svariati doni che lo Spirito riversa incessantemente in essa, rendendola sempre nuova nonostante le sue miserie» (Francesco, </w:t>
      </w:r>
      <w:proofErr w:type="spellStart"/>
      <w:r w:rsidRPr="007A1B1A">
        <w:rPr>
          <w:rFonts w:ascii="Times New Roman" w:hAnsi="Times New Roman" w:cs="Times New Roman"/>
          <w:sz w:val="28"/>
          <w:szCs w:val="28"/>
        </w:rPr>
        <w:t>Christus</w:t>
      </w:r>
      <w:proofErr w:type="spellEnd"/>
      <w:r w:rsidRPr="007A1B1A">
        <w:rPr>
          <w:rFonts w:ascii="Times New Roman" w:hAnsi="Times New Roman" w:cs="Times New Roman"/>
          <w:sz w:val="28"/>
          <w:szCs w:val="28"/>
        </w:rPr>
        <w:t xml:space="preserve"> </w:t>
      </w:r>
      <w:proofErr w:type="spellStart"/>
      <w:r w:rsidRPr="007A1B1A">
        <w:rPr>
          <w:rFonts w:ascii="Times New Roman" w:hAnsi="Times New Roman" w:cs="Times New Roman"/>
          <w:sz w:val="28"/>
          <w:szCs w:val="28"/>
        </w:rPr>
        <w:t>vivit</w:t>
      </w:r>
      <w:proofErr w:type="spellEnd"/>
      <w:r w:rsidRPr="007A1B1A">
        <w:rPr>
          <w:rFonts w:ascii="Times New Roman" w:hAnsi="Times New Roman" w:cs="Times New Roman"/>
          <w:sz w:val="28"/>
          <w:szCs w:val="28"/>
        </w:rPr>
        <w:t>, 206-207).</w:t>
      </w:r>
    </w:p>
    <w:p w:rsidR="007A1B1A" w:rsidRPr="007A1B1A" w:rsidRDefault="007A1B1A" w:rsidP="007A1B1A">
      <w:pPr>
        <w:jc w:val="both"/>
        <w:rPr>
          <w:rFonts w:ascii="Times New Roman" w:hAnsi="Times New Roman" w:cs="Times New Roman"/>
          <w:sz w:val="28"/>
          <w:szCs w:val="28"/>
        </w:rPr>
      </w:pPr>
    </w:p>
    <w:p w:rsidR="007A1B1A" w:rsidRPr="007A1B1A" w:rsidRDefault="007A1B1A" w:rsidP="007A1B1A">
      <w:pPr>
        <w:jc w:val="both"/>
        <w:rPr>
          <w:rFonts w:ascii="Times New Roman" w:hAnsi="Times New Roman" w:cs="Times New Roman"/>
          <w:sz w:val="28"/>
          <w:szCs w:val="28"/>
        </w:rPr>
      </w:pPr>
      <w:r w:rsidRPr="007A1B1A">
        <w:rPr>
          <w:rFonts w:ascii="Times New Roman" w:hAnsi="Times New Roman" w:cs="Times New Roman"/>
          <w:sz w:val="28"/>
          <w:szCs w:val="28"/>
        </w:rPr>
        <w:t>Non è un discorso ecclesiologico quello che vogliamo suggerire quanto piuttosto promuovere l’esercizio di affinare lo sguardo e di maturare nelle nostre comunità stili e prassi nuove per riconoscere «la ricchezza della varietà delle vocazioni di cui la Chiesa si compone» (</w:t>
      </w:r>
      <w:proofErr w:type="spellStart"/>
      <w:r w:rsidRPr="007A1B1A">
        <w:rPr>
          <w:rFonts w:ascii="Times New Roman" w:hAnsi="Times New Roman" w:cs="Times New Roman"/>
          <w:sz w:val="28"/>
          <w:szCs w:val="28"/>
        </w:rPr>
        <w:t>ChV</w:t>
      </w:r>
      <w:proofErr w:type="spellEnd"/>
      <w:r w:rsidRPr="007A1B1A">
        <w:rPr>
          <w:rFonts w:ascii="Times New Roman" w:hAnsi="Times New Roman" w:cs="Times New Roman"/>
          <w:sz w:val="28"/>
          <w:szCs w:val="28"/>
        </w:rPr>
        <w:t xml:space="preserve"> 207). In questa prospettiva, diventa interessante approfondire la vocazione non soltanto per ricomprendere la sua essenziale caratteristica comunitaria – già lo abbiamo sottolineato nell’anno 2021 – ma soprattutto per mettersi alla ricerca di quel singolare annuncio di vita evangelica affidato a ognuna delle vocazioni, che sono a servizio le une delle altre. In altre parole, se esiste una </w:t>
      </w:r>
      <w:r w:rsidRPr="007A1B1A">
        <w:rPr>
          <w:rFonts w:ascii="Times New Roman" w:hAnsi="Times New Roman" w:cs="Times New Roman"/>
          <w:sz w:val="28"/>
          <w:szCs w:val="28"/>
        </w:rPr>
        <w:lastRenderedPageBreak/>
        <w:t>vocazione dell’intero corpo ecclesiale che è la missione di annunciare il Vangelo e portare a tutte le genti la Salvezza che viene dal Signore, se esiste la vocazione personale di ciascuno dei suoi membri che rende carne e fa prendere corpo alla chiamata universale della Chiesa stessa, esiste anche una parola che risuona nel reciproco e complementare annuncio tra le forme della vocazione, a servizio di tutti coloro che lo vogliono ascoltare.</w:t>
      </w:r>
    </w:p>
    <w:p w:rsidR="007A1B1A" w:rsidRPr="007A1B1A" w:rsidRDefault="007A1B1A" w:rsidP="007A1B1A">
      <w:pPr>
        <w:jc w:val="both"/>
        <w:rPr>
          <w:rFonts w:ascii="Times New Roman" w:hAnsi="Times New Roman" w:cs="Times New Roman"/>
          <w:sz w:val="28"/>
          <w:szCs w:val="28"/>
        </w:rPr>
      </w:pPr>
    </w:p>
    <w:p w:rsidR="007A1B1A" w:rsidRPr="007A1B1A" w:rsidRDefault="007A1B1A" w:rsidP="007A1B1A">
      <w:pPr>
        <w:jc w:val="both"/>
        <w:rPr>
          <w:rFonts w:ascii="Times New Roman" w:hAnsi="Times New Roman" w:cs="Times New Roman"/>
          <w:sz w:val="28"/>
          <w:szCs w:val="28"/>
        </w:rPr>
      </w:pPr>
      <w:r w:rsidRPr="007A1B1A">
        <w:rPr>
          <w:rFonts w:ascii="Times New Roman" w:hAnsi="Times New Roman" w:cs="Times New Roman"/>
          <w:sz w:val="28"/>
          <w:szCs w:val="28"/>
        </w:rPr>
        <w:t>Le vocazioni nella Chiesa, infatti – la vita consacrata, il ministero ordinato, il matrimonio e il laicato vissuto a servizio del Vangelo – non demarcano territori esclusivi ma sottolineano aspetti complementari dell’unica vita cristiana che è la vita di Cristo donata per il mondo (</w:t>
      </w:r>
      <w:proofErr w:type="spellStart"/>
      <w:r w:rsidRPr="007A1B1A">
        <w:rPr>
          <w:rFonts w:ascii="Times New Roman" w:hAnsi="Times New Roman" w:cs="Times New Roman"/>
          <w:sz w:val="28"/>
          <w:szCs w:val="28"/>
        </w:rPr>
        <w:t>cf</w:t>
      </w:r>
      <w:proofErr w:type="spellEnd"/>
      <w:r w:rsidRPr="007A1B1A">
        <w:rPr>
          <w:rFonts w:ascii="Times New Roman" w:hAnsi="Times New Roman" w:cs="Times New Roman"/>
          <w:sz w:val="28"/>
          <w:szCs w:val="28"/>
        </w:rPr>
        <w:t xml:space="preserve">. </w:t>
      </w:r>
      <w:proofErr w:type="spellStart"/>
      <w:r w:rsidRPr="007A1B1A">
        <w:rPr>
          <w:rFonts w:ascii="Times New Roman" w:hAnsi="Times New Roman" w:cs="Times New Roman"/>
          <w:sz w:val="28"/>
          <w:szCs w:val="28"/>
        </w:rPr>
        <w:t>Gv</w:t>
      </w:r>
      <w:proofErr w:type="spellEnd"/>
      <w:r w:rsidRPr="007A1B1A">
        <w:rPr>
          <w:rFonts w:ascii="Times New Roman" w:hAnsi="Times New Roman" w:cs="Times New Roman"/>
          <w:sz w:val="28"/>
          <w:szCs w:val="28"/>
        </w:rPr>
        <w:t xml:space="preserve"> 6,51). Cristo, infatti, è forse diviso? (</w:t>
      </w:r>
      <w:proofErr w:type="spellStart"/>
      <w:r w:rsidRPr="007A1B1A">
        <w:rPr>
          <w:rFonts w:ascii="Times New Roman" w:hAnsi="Times New Roman" w:cs="Times New Roman"/>
          <w:sz w:val="28"/>
          <w:szCs w:val="28"/>
        </w:rPr>
        <w:t>cf</w:t>
      </w:r>
      <w:proofErr w:type="spellEnd"/>
      <w:r w:rsidRPr="007A1B1A">
        <w:rPr>
          <w:rFonts w:ascii="Times New Roman" w:hAnsi="Times New Roman" w:cs="Times New Roman"/>
          <w:sz w:val="28"/>
          <w:szCs w:val="28"/>
        </w:rPr>
        <w:t>. 1Cor 1,13). «L’intima vocazione della Chiesa» (Lumen gentium, 51) e la sua opera a servizio del mondo non si realizza attraverso una distinzione di compiti ma ciascuna vocazione, occupandosi di un aspetto particolare della vita cristiana senza tralasciare l’insieme, ne richiama l’importanza e la bellezza alle altre vocazioni e porta un annuncio di salvezza ad ogni uomo, come in un meraviglioso poliedro.</w:t>
      </w:r>
    </w:p>
    <w:p w:rsidR="007A1B1A" w:rsidRPr="007A1B1A" w:rsidRDefault="007A1B1A" w:rsidP="007A1B1A">
      <w:pPr>
        <w:jc w:val="both"/>
        <w:rPr>
          <w:rFonts w:ascii="Times New Roman" w:hAnsi="Times New Roman" w:cs="Times New Roman"/>
          <w:sz w:val="28"/>
          <w:szCs w:val="28"/>
        </w:rPr>
      </w:pPr>
    </w:p>
    <w:p w:rsidR="007A1B1A" w:rsidRPr="007A1B1A" w:rsidRDefault="007A1B1A" w:rsidP="007A1B1A">
      <w:pPr>
        <w:jc w:val="both"/>
        <w:rPr>
          <w:rFonts w:ascii="Times New Roman" w:hAnsi="Times New Roman" w:cs="Times New Roman"/>
          <w:sz w:val="28"/>
          <w:szCs w:val="28"/>
        </w:rPr>
      </w:pPr>
      <w:r w:rsidRPr="007A1B1A">
        <w:rPr>
          <w:rFonts w:ascii="Times New Roman" w:hAnsi="Times New Roman" w:cs="Times New Roman"/>
          <w:sz w:val="28"/>
          <w:szCs w:val="28"/>
        </w:rPr>
        <w:t>La vita consacrata, ad esempio, che fa della professione dei consigli evangelici il nodo portante che dà forma alla vita, ne annuncia la ricchezza per la vita di ciascuno: castità, povertà e obbedienza, infatti, sono il modo di vivere di Cristo, riguardano ciascun battezzato e sono annuncio di vita piena per ogni uomo (</w:t>
      </w:r>
      <w:proofErr w:type="spellStart"/>
      <w:r w:rsidRPr="007A1B1A">
        <w:rPr>
          <w:rFonts w:ascii="Times New Roman" w:hAnsi="Times New Roman" w:cs="Times New Roman"/>
          <w:sz w:val="28"/>
          <w:szCs w:val="28"/>
        </w:rPr>
        <w:t>cf</w:t>
      </w:r>
      <w:proofErr w:type="spellEnd"/>
      <w:r w:rsidRPr="007A1B1A">
        <w:rPr>
          <w:rFonts w:ascii="Times New Roman" w:hAnsi="Times New Roman" w:cs="Times New Roman"/>
          <w:sz w:val="28"/>
          <w:szCs w:val="28"/>
        </w:rPr>
        <w:t xml:space="preserve">. Gaudium et </w:t>
      </w:r>
      <w:proofErr w:type="spellStart"/>
      <w:r w:rsidRPr="007A1B1A">
        <w:rPr>
          <w:rFonts w:ascii="Times New Roman" w:hAnsi="Times New Roman" w:cs="Times New Roman"/>
          <w:sz w:val="28"/>
          <w:szCs w:val="28"/>
        </w:rPr>
        <w:t>spes</w:t>
      </w:r>
      <w:proofErr w:type="spellEnd"/>
      <w:r w:rsidRPr="007A1B1A">
        <w:rPr>
          <w:rFonts w:ascii="Times New Roman" w:hAnsi="Times New Roman" w:cs="Times New Roman"/>
          <w:sz w:val="28"/>
          <w:szCs w:val="28"/>
        </w:rPr>
        <w:t>, 22). L’amore sponsale che riguarda in maniera specifica la particolare vocazione matrimoniale annuncia alla vita dei celibi la gioiosa e drammatica concretezza dell’amore che dona la vita nel concreto della storia, orienta ad una fedeltà che è chiamata ad attraversare la buona e la cattiva sorte in tutti i giorni della vita e annuncia ai celibi l’esigenza di un amore concreto, che si realizza nei fatti più che nelle parole. Viceversa, la coppia riceve dal celibe l’annuncio riguardo la destinazione ultima della vita, la possibilità di affidare a Dio il frutto dei propri gesti e invita a mantenere ampio l’orizzonte dell’amore. La vita missionaria marca in maniera insistente la spinta intrinseca della Parola ad essere lasciata correre fino agli estremi confini della terra perché anche i confini più ristretti della propria casa, del proprio ambiente lavorativo, della propria quotidiana realtà possano essere riconosciuti come terreno nel quale disperdere il seme buono di Dio che attecchisce nel dialogo feriale, da persona a persona (</w:t>
      </w:r>
      <w:proofErr w:type="spellStart"/>
      <w:r w:rsidRPr="007A1B1A">
        <w:rPr>
          <w:rFonts w:ascii="Times New Roman" w:hAnsi="Times New Roman" w:cs="Times New Roman"/>
          <w:sz w:val="28"/>
          <w:szCs w:val="28"/>
        </w:rPr>
        <w:t>cf</w:t>
      </w:r>
      <w:proofErr w:type="spellEnd"/>
      <w:r w:rsidRPr="007A1B1A">
        <w:rPr>
          <w:rFonts w:ascii="Times New Roman" w:hAnsi="Times New Roman" w:cs="Times New Roman"/>
          <w:sz w:val="28"/>
          <w:szCs w:val="28"/>
        </w:rPr>
        <w:t xml:space="preserve">. </w:t>
      </w:r>
      <w:proofErr w:type="spellStart"/>
      <w:r w:rsidRPr="007A1B1A">
        <w:rPr>
          <w:rFonts w:ascii="Times New Roman" w:hAnsi="Times New Roman" w:cs="Times New Roman"/>
          <w:sz w:val="28"/>
          <w:szCs w:val="28"/>
        </w:rPr>
        <w:t>Evangelii</w:t>
      </w:r>
      <w:proofErr w:type="spellEnd"/>
      <w:r w:rsidRPr="007A1B1A">
        <w:rPr>
          <w:rFonts w:ascii="Times New Roman" w:hAnsi="Times New Roman" w:cs="Times New Roman"/>
          <w:sz w:val="28"/>
          <w:szCs w:val="28"/>
        </w:rPr>
        <w:t xml:space="preserve"> gaudium, 169). C’è un inter-esse (qualcosa di importante, che mi preme, che conta: letteralmente ‘ciò che si trova nel mezzo</w:t>
      </w:r>
      <w:proofErr w:type="gramStart"/>
      <w:r w:rsidRPr="007A1B1A">
        <w:rPr>
          <w:rFonts w:ascii="Times New Roman" w:hAnsi="Times New Roman" w:cs="Times New Roman"/>
          <w:sz w:val="28"/>
          <w:szCs w:val="28"/>
        </w:rPr>
        <w:t>’)reciproco</w:t>
      </w:r>
      <w:proofErr w:type="gramEnd"/>
      <w:r w:rsidRPr="007A1B1A">
        <w:rPr>
          <w:rFonts w:ascii="Times New Roman" w:hAnsi="Times New Roman" w:cs="Times New Roman"/>
          <w:sz w:val="28"/>
          <w:szCs w:val="28"/>
        </w:rPr>
        <w:t xml:space="preserve"> tra le vocazioni, ancora tutto da riconoscere e da osservare attentamente per imparare ad ascoltarne il racconto, la narrazione di quel meraviglioso poliedro che la vita dello Spirito intende continuare a tessere lungo i tempi della storia e della Chiesa. Di questa conoscenza e di questo dialogo reciproci suggeriamo di occuparci nel prossimo anno </w:t>
      </w:r>
      <w:r w:rsidRPr="007A1B1A">
        <w:rPr>
          <w:rFonts w:ascii="Times New Roman" w:hAnsi="Times New Roman" w:cs="Times New Roman"/>
          <w:sz w:val="28"/>
          <w:szCs w:val="28"/>
        </w:rPr>
        <w:lastRenderedPageBreak/>
        <w:t>pastorale; «perché la comunione della Chiesa possa essere vissuta in modo più pieno [infatti] occorre valorizzare la varietà dei carismi e delle vocazioni che convergono sempre più verso l’unità e la possono arricchire» (Giovanni Paolo II, Ecclesia in Europa, Esortazione apostolica post-sinodale, 28 giugno 2003). «Questo è il mistero della Chiesa: nella convivialità delle differenze, essa è segno e strumento di ciò a cui l’intera umanità è chiamata. Per questo la Chiesa deve diventare sempre più sinodale: capace di camminare unita nell’armonia delle diversità, in cui tutti hanno un loro apporto da dare e possono partecipare attivamente» (Francesco, Messaggio per la 59a Giornata Mondiale di Preghiera per le Vocazioni, Roma 8 maggio 2022).</w:t>
      </w:r>
    </w:p>
    <w:sectPr w:rsidR="007A1B1A" w:rsidRPr="007A1B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1A"/>
    <w:rsid w:val="007A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82689-DB72-4717-ACC8-821579C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2023-04-24T07:10:00Z</dcterms:created>
  <dcterms:modified xsi:type="dcterms:W3CDTF">2023-04-24T07:10:00Z</dcterms:modified>
</cp:coreProperties>
</file>