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E46" w:rsidRPr="00AF5E46" w:rsidRDefault="00AF5E46">
      <w:pPr>
        <w:rPr>
          <w:rFonts w:ascii="Times New Roman" w:hAnsi="Times New Roman" w:cs="Times New Roman"/>
          <w:sz w:val="28"/>
          <w:szCs w:val="28"/>
        </w:rPr>
      </w:pPr>
      <w:r w:rsidRPr="00AF5E46">
        <w:rPr>
          <w:rFonts w:ascii="Times New Roman" w:hAnsi="Times New Roman" w:cs="Times New Roman"/>
          <w:sz w:val="28"/>
          <w:szCs w:val="28"/>
        </w:rPr>
        <w:t xml:space="preserve">DIOCESI DI S. BENEDETTO DEL TRONTO – RIPATRANSONE -MONTALTO </w:t>
      </w:r>
    </w:p>
    <w:p w:rsidR="00AF5E46" w:rsidRPr="00AF5E46" w:rsidRDefault="00AF5E46" w:rsidP="00AF5E46">
      <w:pPr>
        <w:spacing w:before="100" w:beforeAutospacing="1" w:after="100" w:afterAutospacing="1" w:line="240" w:lineRule="auto"/>
        <w:rPr>
          <w:rFonts w:ascii="Times New Roman" w:eastAsia="Times New Roman" w:hAnsi="Times New Roman" w:cs="Times New Roman"/>
          <w:sz w:val="24"/>
          <w:szCs w:val="24"/>
          <w:lang w:eastAsia="it-IT"/>
        </w:rPr>
      </w:pPr>
      <w:r w:rsidRPr="00AF5E46">
        <w:rPr>
          <w:rFonts w:ascii="Times New Roman" w:eastAsia="Times New Roman" w:hAnsi="Times New Roman" w:cs="Times New Roman"/>
          <w:sz w:val="24"/>
          <w:szCs w:val="24"/>
          <w:lang w:eastAsia="it-IT"/>
        </w:rPr>
        <w:t>Carissimi tutti,</w:t>
      </w:r>
      <w:bookmarkStart w:id="0" w:name="_GoBack"/>
      <w:bookmarkEnd w:id="0"/>
    </w:p>
    <w:p w:rsidR="00AF5E46" w:rsidRPr="00AF5E46" w:rsidRDefault="00AF5E46" w:rsidP="00AF5E46">
      <w:pPr>
        <w:spacing w:before="100" w:beforeAutospacing="1" w:after="100" w:afterAutospacing="1" w:line="240" w:lineRule="auto"/>
        <w:rPr>
          <w:rFonts w:ascii="Times New Roman" w:eastAsia="Times New Roman" w:hAnsi="Times New Roman" w:cs="Times New Roman"/>
          <w:sz w:val="24"/>
          <w:szCs w:val="24"/>
          <w:lang w:eastAsia="it-IT"/>
        </w:rPr>
      </w:pPr>
      <w:r w:rsidRPr="00AF5E46">
        <w:rPr>
          <w:rFonts w:ascii="Times New Roman" w:eastAsia="Times New Roman" w:hAnsi="Times New Roman" w:cs="Times New Roman"/>
          <w:sz w:val="24"/>
          <w:szCs w:val="24"/>
          <w:lang w:eastAsia="it-IT"/>
        </w:rPr>
        <w:t>                            Papa Francesco ha invitato i vescovi di tutto il mondo e i loro presbiteri a unirsi a lui nella preghiera per la pace e nella consacrazione e affidamento della Russia e dell’Ucraina al Cuore Immacolato di Maria.</w:t>
      </w:r>
    </w:p>
    <w:p w:rsidR="00AF5E46" w:rsidRPr="00AF5E46" w:rsidRDefault="00AF5E46" w:rsidP="00AF5E46">
      <w:pPr>
        <w:spacing w:before="100" w:beforeAutospacing="1" w:after="100" w:afterAutospacing="1" w:line="240" w:lineRule="auto"/>
        <w:rPr>
          <w:rFonts w:ascii="Times New Roman" w:eastAsia="Times New Roman" w:hAnsi="Times New Roman" w:cs="Times New Roman"/>
          <w:sz w:val="24"/>
          <w:szCs w:val="24"/>
          <w:lang w:eastAsia="it-IT"/>
        </w:rPr>
      </w:pPr>
      <w:r w:rsidRPr="00AF5E46">
        <w:rPr>
          <w:rFonts w:ascii="Times New Roman" w:eastAsia="Times New Roman" w:hAnsi="Times New Roman" w:cs="Times New Roman"/>
          <w:sz w:val="24"/>
          <w:szCs w:val="24"/>
          <w:lang w:eastAsia="it-IT"/>
        </w:rPr>
        <w:t xml:space="preserve">Il Papa pronuncerà la preghiera nel pomeriggio di </w:t>
      </w:r>
      <w:r w:rsidRPr="00AF5E46">
        <w:rPr>
          <w:rFonts w:ascii="Times New Roman" w:eastAsia="Times New Roman" w:hAnsi="Times New Roman" w:cs="Times New Roman"/>
          <w:b/>
          <w:bCs/>
          <w:i/>
          <w:iCs/>
          <w:sz w:val="24"/>
          <w:szCs w:val="24"/>
          <w:lang w:eastAsia="it-IT"/>
        </w:rPr>
        <w:t xml:space="preserve">venerdì 25 marzo, festa dell’Annunciazione, nella Basilica di San Pietro in occasione della Celebrazione della Penitenza prevista alle ore 17, trasmessa in mondovisione. </w:t>
      </w:r>
      <w:r w:rsidRPr="00AF5E46">
        <w:rPr>
          <w:rFonts w:ascii="Times New Roman" w:eastAsia="Times New Roman" w:hAnsi="Times New Roman" w:cs="Times New Roman"/>
          <w:sz w:val="24"/>
          <w:szCs w:val="24"/>
          <w:lang w:eastAsia="it-IT"/>
        </w:rPr>
        <w:t>Lo stesso atto, lo stesso giorno, dunque sarà compiuto da tutti i vescovi insieme a tutte le comunità cristiana.</w:t>
      </w:r>
    </w:p>
    <w:p w:rsidR="00AF5E46" w:rsidRPr="00AF5E46" w:rsidRDefault="00AF5E46" w:rsidP="00AF5E46">
      <w:pPr>
        <w:spacing w:before="100" w:beforeAutospacing="1" w:after="100" w:afterAutospacing="1" w:line="240" w:lineRule="auto"/>
        <w:rPr>
          <w:rFonts w:ascii="Times New Roman" w:eastAsia="Times New Roman" w:hAnsi="Times New Roman" w:cs="Times New Roman"/>
          <w:sz w:val="24"/>
          <w:szCs w:val="24"/>
          <w:lang w:eastAsia="it-IT"/>
        </w:rPr>
      </w:pPr>
      <w:r w:rsidRPr="00AF5E46">
        <w:rPr>
          <w:rFonts w:ascii="Times New Roman" w:eastAsia="Times New Roman" w:hAnsi="Times New Roman" w:cs="Times New Roman"/>
          <w:sz w:val="24"/>
          <w:szCs w:val="24"/>
          <w:lang w:eastAsia="it-IT"/>
        </w:rPr>
        <w:t>Tutto questo mentre continueremo a vivere l’iniziativa “</w:t>
      </w:r>
      <w:r w:rsidRPr="00AF5E46">
        <w:rPr>
          <w:rFonts w:ascii="Times New Roman" w:eastAsia="Times New Roman" w:hAnsi="Times New Roman" w:cs="Times New Roman"/>
          <w:b/>
          <w:bCs/>
          <w:sz w:val="24"/>
          <w:szCs w:val="24"/>
          <w:lang w:eastAsia="it-IT"/>
        </w:rPr>
        <w:t>24 ore per il Signore</w:t>
      </w:r>
      <w:r w:rsidRPr="00AF5E46">
        <w:rPr>
          <w:rFonts w:ascii="Times New Roman" w:eastAsia="Times New Roman" w:hAnsi="Times New Roman" w:cs="Times New Roman"/>
          <w:sz w:val="24"/>
          <w:szCs w:val="24"/>
          <w:lang w:eastAsia="it-IT"/>
        </w:rPr>
        <w:t xml:space="preserve">”, voluta dal Papa stesso, </w:t>
      </w:r>
      <w:r w:rsidRPr="00AF5E46">
        <w:rPr>
          <w:rFonts w:ascii="Times New Roman" w:eastAsia="Times New Roman" w:hAnsi="Times New Roman" w:cs="Times New Roman"/>
          <w:b/>
          <w:bCs/>
          <w:sz w:val="24"/>
          <w:szCs w:val="24"/>
          <w:lang w:eastAsia="it-IT"/>
        </w:rPr>
        <w:t>il cui tema è: “per mezzo di lui abbiamo il perdono (cfr. </w:t>
      </w:r>
      <w:r w:rsidRPr="00AF5E46">
        <w:rPr>
          <w:rFonts w:ascii="Times New Roman" w:eastAsia="Times New Roman" w:hAnsi="Times New Roman" w:cs="Times New Roman"/>
          <w:b/>
          <w:bCs/>
          <w:i/>
          <w:iCs/>
          <w:sz w:val="24"/>
          <w:szCs w:val="24"/>
          <w:lang w:eastAsia="it-IT"/>
        </w:rPr>
        <w:t>col</w:t>
      </w:r>
      <w:r w:rsidRPr="00AF5E46">
        <w:rPr>
          <w:rFonts w:ascii="Times New Roman" w:eastAsia="Times New Roman" w:hAnsi="Times New Roman" w:cs="Times New Roman"/>
          <w:b/>
          <w:bCs/>
          <w:sz w:val="24"/>
          <w:szCs w:val="24"/>
          <w:lang w:eastAsia="it-IT"/>
        </w:rPr>
        <w:t> 1,13-14)</w:t>
      </w:r>
      <w:r w:rsidRPr="00AF5E46">
        <w:rPr>
          <w:rFonts w:ascii="Times New Roman" w:eastAsia="Times New Roman" w:hAnsi="Times New Roman" w:cs="Times New Roman"/>
          <w:sz w:val="24"/>
          <w:szCs w:val="24"/>
          <w:lang w:eastAsia="it-IT"/>
        </w:rPr>
        <w:t>.</w:t>
      </w:r>
    </w:p>
    <w:p w:rsidR="00AF5E46" w:rsidRPr="00AF5E46" w:rsidRDefault="00AF5E46" w:rsidP="00AF5E46">
      <w:pPr>
        <w:spacing w:before="100" w:beforeAutospacing="1" w:after="100" w:afterAutospacing="1" w:line="240" w:lineRule="auto"/>
        <w:rPr>
          <w:rFonts w:ascii="Times New Roman" w:eastAsia="Times New Roman" w:hAnsi="Times New Roman" w:cs="Times New Roman"/>
          <w:sz w:val="24"/>
          <w:szCs w:val="24"/>
          <w:lang w:eastAsia="it-IT"/>
        </w:rPr>
      </w:pPr>
      <w:r w:rsidRPr="00AF5E46">
        <w:rPr>
          <w:rFonts w:ascii="Times New Roman" w:eastAsia="Times New Roman" w:hAnsi="Times New Roman" w:cs="Times New Roman"/>
          <w:sz w:val="24"/>
          <w:szCs w:val="24"/>
          <w:lang w:eastAsia="it-IT"/>
        </w:rPr>
        <w:t>La guerra, e non solo in Ucraina e non solo tra gli stati, può essere fermata dal perdono che viene da Cristo. Questo è il tempo della preghiera e del perdono! Già nell’udienza di mercoledì scorso il Papa aveva invitato ad intensificare la preghiera per la pace: “</w:t>
      </w:r>
      <w:r w:rsidRPr="00AF5E46">
        <w:rPr>
          <w:rFonts w:ascii="Times New Roman" w:eastAsia="Times New Roman" w:hAnsi="Times New Roman" w:cs="Times New Roman"/>
          <w:b/>
          <w:bCs/>
          <w:i/>
          <w:iCs/>
          <w:sz w:val="24"/>
          <w:szCs w:val="24"/>
          <w:lang w:eastAsia="it-IT"/>
        </w:rPr>
        <w:t>Chiedo a tutte le comunità diocesane e religiose di aumentare i momenti di preghiera per la pace” </w:t>
      </w:r>
      <w:r w:rsidRPr="00AF5E46">
        <w:rPr>
          <w:rFonts w:ascii="Times New Roman" w:eastAsia="Times New Roman" w:hAnsi="Times New Roman" w:cs="Times New Roman"/>
          <w:sz w:val="24"/>
          <w:szCs w:val="24"/>
          <w:lang w:eastAsia="it-IT"/>
        </w:rPr>
        <w:t>e nell’Omelia di sabato 12 marzo nella Chiesa del Gesù a Roma ha detto: </w:t>
      </w:r>
      <w:r w:rsidRPr="00AF5E46">
        <w:rPr>
          <w:rFonts w:ascii="Times New Roman" w:eastAsia="Times New Roman" w:hAnsi="Times New Roman" w:cs="Times New Roman"/>
          <w:b/>
          <w:bCs/>
          <w:i/>
          <w:iCs/>
          <w:sz w:val="24"/>
          <w:szCs w:val="24"/>
          <w:lang w:eastAsia="it-IT"/>
        </w:rPr>
        <w:t>“Pregare è portare il palpito della cronaca a Dio perché il suo sguardo si spalanchi sulla storia”. </w:t>
      </w:r>
      <w:r w:rsidRPr="00AF5E46">
        <w:rPr>
          <w:rFonts w:ascii="Times New Roman" w:eastAsia="Times New Roman" w:hAnsi="Times New Roman" w:cs="Times New Roman"/>
          <w:sz w:val="24"/>
          <w:szCs w:val="24"/>
          <w:lang w:eastAsia="it-IT"/>
        </w:rPr>
        <w:t>Invochiamo insieme il </w:t>
      </w:r>
      <w:r w:rsidRPr="00AF5E46">
        <w:rPr>
          <w:rFonts w:ascii="Times New Roman" w:eastAsia="Times New Roman" w:hAnsi="Times New Roman" w:cs="Times New Roman"/>
          <w:b/>
          <w:bCs/>
          <w:i/>
          <w:iCs/>
          <w:sz w:val="24"/>
          <w:szCs w:val="24"/>
          <w:lang w:eastAsia="it-IT"/>
        </w:rPr>
        <w:t>perdono</w:t>
      </w:r>
      <w:r w:rsidRPr="00AF5E46">
        <w:rPr>
          <w:rFonts w:ascii="Times New Roman" w:eastAsia="Times New Roman" w:hAnsi="Times New Roman" w:cs="Times New Roman"/>
          <w:sz w:val="24"/>
          <w:szCs w:val="24"/>
          <w:lang w:eastAsia="it-IT"/>
        </w:rPr>
        <w:t>, possibilità di riconciliazione in questo periodo in cui si è riarmata la mano di Caino e piccole e grandi guerre dilagano nelle relazioni tra gli stati e le persone.</w:t>
      </w:r>
    </w:p>
    <w:p w:rsidR="00AF5E46" w:rsidRPr="00AF5E46" w:rsidRDefault="00AF5E46" w:rsidP="00AF5E46">
      <w:pPr>
        <w:spacing w:before="100" w:beforeAutospacing="1" w:after="100" w:afterAutospacing="1" w:line="240" w:lineRule="auto"/>
        <w:rPr>
          <w:rFonts w:ascii="Times New Roman" w:eastAsia="Times New Roman" w:hAnsi="Times New Roman" w:cs="Times New Roman"/>
          <w:sz w:val="24"/>
          <w:szCs w:val="24"/>
          <w:lang w:eastAsia="it-IT"/>
        </w:rPr>
      </w:pPr>
      <w:r w:rsidRPr="00AF5E46">
        <w:rPr>
          <w:rFonts w:ascii="Times New Roman" w:eastAsia="Times New Roman" w:hAnsi="Times New Roman" w:cs="Times New Roman"/>
          <w:sz w:val="24"/>
          <w:szCs w:val="24"/>
          <w:lang w:eastAsia="it-IT"/>
        </w:rPr>
        <w:t>Ogni comunità cristiana potrà vivere, nelle modalità ritenute più opportune, la proposta delle “</w:t>
      </w:r>
      <w:r w:rsidRPr="00AF5E46">
        <w:rPr>
          <w:rFonts w:ascii="Times New Roman" w:eastAsia="Times New Roman" w:hAnsi="Times New Roman" w:cs="Times New Roman"/>
          <w:b/>
          <w:bCs/>
          <w:sz w:val="24"/>
          <w:szCs w:val="24"/>
          <w:lang w:eastAsia="it-IT"/>
        </w:rPr>
        <w:t>24 per il Signore</w:t>
      </w:r>
      <w:r w:rsidRPr="00AF5E46">
        <w:rPr>
          <w:rFonts w:ascii="Times New Roman" w:eastAsia="Times New Roman" w:hAnsi="Times New Roman" w:cs="Times New Roman"/>
          <w:sz w:val="24"/>
          <w:szCs w:val="24"/>
          <w:lang w:eastAsia="it-IT"/>
        </w:rPr>
        <w:t>”</w:t>
      </w:r>
      <w:r w:rsidRPr="00AF5E46">
        <w:rPr>
          <w:rFonts w:ascii="Times New Roman" w:eastAsia="Times New Roman" w:hAnsi="Times New Roman" w:cs="Times New Roman"/>
          <w:b/>
          <w:bCs/>
          <w:sz w:val="24"/>
          <w:szCs w:val="24"/>
          <w:lang w:eastAsia="it-IT"/>
        </w:rPr>
        <w:t>:</w:t>
      </w:r>
    </w:p>
    <w:p w:rsidR="00AF5E46" w:rsidRPr="00AF5E46" w:rsidRDefault="00AF5E46" w:rsidP="00AF5E46">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AF5E46">
        <w:rPr>
          <w:rFonts w:ascii="Times New Roman" w:eastAsia="Times New Roman" w:hAnsi="Times New Roman" w:cs="Times New Roman"/>
          <w:sz w:val="24"/>
          <w:szCs w:val="24"/>
          <w:lang w:eastAsia="it-IT"/>
        </w:rPr>
        <w:t>nella serata di venerdì 25 marzo ci si potrebbe ritrovare per la celebrazione penitenziale che preveda la preghiera per la pace e, in unione con tutta la Chiesa, la consacrazione della Russia e dell’Ucraina all’Immacolato Cuore di Maria (quanto prima sarà inviato il testo della preghiera);</w:t>
      </w:r>
    </w:p>
    <w:p w:rsidR="00AF5E46" w:rsidRPr="00AF5E46" w:rsidRDefault="00AF5E46" w:rsidP="00AF5E46">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AF5E46">
        <w:rPr>
          <w:rFonts w:ascii="Times New Roman" w:eastAsia="Times New Roman" w:hAnsi="Times New Roman" w:cs="Times New Roman"/>
          <w:sz w:val="24"/>
          <w:szCs w:val="24"/>
          <w:lang w:eastAsia="it-IT"/>
        </w:rPr>
        <w:t>O anche riprendere il testo della Veglia per la pace preparata dalla Consulta laicale (che allego)</w:t>
      </w:r>
    </w:p>
    <w:p w:rsidR="00AF5E46" w:rsidRPr="00AF5E46" w:rsidRDefault="00AF5E46" w:rsidP="00AF5E46">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AF5E46">
        <w:rPr>
          <w:rFonts w:ascii="Times New Roman" w:eastAsia="Times New Roman" w:hAnsi="Times New Roman" w:cs="Times New Roman"/>
          <w:sz w:val="24"/>
          <w:szCs w:val="24"/>
          <w:lang w:eastAsia="it-IT"/>
        </w:rPr>
        <w:t>O anche, laddove è possibile, prevedere un’apertura straordinaria della Chiesa fino ad una certa ora della notte, offrendo anche nella giornata di sabato la possibilità di vivere il Sacramento della Riconciliazione…</w:t>
      </w:r>
    </w:p>
    <w:p w:rsidR="00AF5E46" w:rsidRPr="00AF5E46" w:rsidRDefault="00AF5E46" w:rsidP="00AF5E46">
      <w:pPr>
        <w:spacing w:before="100" w:beforeAutospacing="1" w:after="100" w:afterAutospacing="1" w:line="240" w:lineRule="auto"/>
        <w:rPr>
          <w:rFonts w:ascii="Times New Roman" w:eastAsia="Times New Roman" w:hAnsi="Times New Roman" w:cs="Times New Roman"/>
          <w:sz w:val="24"/>
          <w:szCs w:val="24"/>
          <w:lang w:eastAsia="it-IT"/>
        </w:rPr>
      </w:pPr>
      <w:r w:rsidRPr="00AF5E46">
        <w:rPr>
          <w:rFonts w:ascii="Times New Roman" w:eastAsia="Times New Roman" w:hAnsi="Times New Roman" w:cs="Times New Roman"/>
          <w:sz w:val="24"/>
          <w:szCs w:val="24"/>
          <w:lang w:eastAsia="it-IT"/>
        </w:rPr>
        <w:t>Naturalmente ogni Comunità Cristiana sarà in grado di proporre e attuare la proposta che la Chiesa ci presenta: un popolo che in comunione chiede ed implora la benedizione e il dono della Pace.</w:t>
      </w:r>
    </w:p>
    <w:p w:rsidR="00AF5E46" w:rsidRPr="00AF5E46" w:rsidRDefault="00AF5E46" w:rsidP="00AF5E46">
      <w:pPr>
        <w:spacing w:before="100" w:beforeAutospacing="1" w:after="100" w:afterAutospacing="1" w:line="240" w:lineRule="auto"/>
        <w:rPr>
          <w:rFonts w:ascii="Times New Roman" w:eastAsia="Times New Roman" w:hAnsi="Times New Roman" w:cs="Times New Roman"/>
          <w:sz w:val="24"/>
          <w:szCs w:val="24"/>
          <w:lang w:eastAsia="it-IT"/>
        </w:rPr>
      </w:pPr>
      <w:r w:rsidRPr="00AF5E46">
        <w:rPr>
          <w:rFonts w:ascii="Times New Roman" w:eastAsia="Times New Roman" w:hAnsi="Times New Roman" w:cs="Times New Roman"/>
          <w:sz w:val="24"/>
          <w:szCs w:val="24"/>
          <w:lang w:eastAsia="it-IT"/>
        </w:rPr>
        <w:t>Il Signore ci conceda la grazia di saper rispondere generosamente a quanto lo Spirito Santo ci sta suggerendo attraverso la profezia di Papa Francesco</w:t>
      </w:r>
    </w:p>
    <w:p w:rsidR="00AF5E46" w:rsidRPr="00AF5E46" w:rsidRDefault="00AF5E46" w:rsidP="00AF5E46">
      <w:pPr>
        <w:spacing w:before="100" w:beforeAutospacing="1" w:after="100" w:afterAutospacing="1" w:line="240" w:lineRule="auto"/>
        <w:rPr>
          <w:rFonts w:ascii="Times New Roman" w:eastAsia="Times New Roman" w:hAnsi="Times New Roman" w:cs="Times New Roman"/>
          <w:sz w:val="24"/>
          <w:szCs w:val="24"/>
          <w:lang w:eastAsia="it-IT"/>
        </w:rPr>
      </w:pPr>
      <w:r w:rsidRPr="00AF5E46">
        <w:rPr>
          <w:rFonts w:ascii="Times New Roman" w:eastAsia="Times New Roman" w:hAnsi="Times New Roman" w:cs="Times New Roman"/>
          <w:sz w:val="24"/>
          <w:szCs w:val="24"/>
          <w:lang w:eastAsia="it-IT"/>
        </w:rPr>
        <w:t>Fraternamente,</w:t>
      </w:r>
    </w:p>
    <w:p w:rsidR="00AF5E46" w:rsidRPr="00AF5E46" w:rsidRDefault="00AF5E46" w:rsidP="00AF5E46">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AF5E46">
        <w:rPr>
          <w:rFonts w:ascii="Times New Roman" w:eastAsia="Times New Roman" w:hAnsi="Times New Roman" w:cs="Times New Roman"/>
          <w:sz w:val="24"/>
          <w:szCs w:val="24"/>
          <w:lang w:eastAsia="it-IT"/>
        </w:rPr>
        <w:t>don Patrizio, vicario generale</w:t>
      </w:r>
    </w:p>
    <w:p w:rsidR="00AF5E46" w:rsidRDefault="00AF5E46"/>
    <w:sectPr w:rsidR="00AF5E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837F1"/>
    <w:multiLevelType w:val="multilevel"/>
    <w:tmpl w:val="D404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46"/>
    <w:rsid w:val="00AF5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263A"/>
  <w15:chartTrackingRefBased/>
  <w15:docId w15:val="{966BA6F7-8A19-4E33-AC55-2570B3E5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5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2022-03-24T16:20:00Z</dcterms:created>
  <dcterms:modified xsi:type="dcterms:W3CDTF">2022-03-24T16:21:00Z</dcterms:modified>
</cp:coreProperties>
</file>