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84" w:rsidRPr="007C269C" w:rsidRDefault="00905D84" w:rsidP="00905D84">
      <w:pPr>
        <w:pBdr>
          <w:top w:val="nil"/>
          <w:left w:val="nil"/>
          <w:bottom w:val="nil"/>
          <w:right w:val="nil"/>
          <w:between w:val="nil"/>
        </w:pBdr>
        <w:tabs>
          <w:tab w:val="center" w:pos="4819"/>
          <w:tab w:val="right" w:pos="9638"/>
        </w:tabs>
        <w:spacing w:after="0" w:line="276" w:lineRule="auto"/>
        <w:ind w:firstLine="708"/>
        <w:rPr>
          <w:rFonts w:ascii="Garamond" w:eastAsia="Garamond" w:hAnsi="Garamond" w:cs="Garamond"/>
          <w:color w:val="4472C4"/>
          <w:sz w:val="24"/>
          <w:szCs w:val="24"/>
          <w:lang w:eastAsia="it-IT"/>
        </w:rPr>
      </w:pPr>
      <w:bookmarkStart w:id="0" w:name="_GoBack"/>
      <w:bookmarkEnd w:id="0"/>
      <w:r>
        <w:rPr>
          <w:noProof/>
        </w:rPr>
        <w:drawing>
          <wp:anchor distT="0" distB="0" distL="114300" distR="114300" simplePos="0" relativeHeight="251659264" behindDoc="0" locked="0" layoutInCell="1" hidden="0" allowOverlap="1" wp14:anchorId="021EE01A" wp14:editId="7587F21A">
            <wp:simplePos x="0" y="0"/>
            <wp:positionH relativeFrom="margin">
              <wp:posOffset>-38100</wp:posOffset>
            </wp:positionH>
            <wp:positionV relativeFrom="paragraph">
              <wp:posOffset>0</wp:posOffset>
            </wp:positionV>
            <wp:extent cx="1905000" cy="1016000"/>
            <wp:effectExtent l="0" t="0" r="6350" b="0"/>
            <wp:wrapSquare wrapText="bothSides" distT="0" distB="0" distL="114300" distR="114300"/>
            <wp:docPr id="2" name="Immagin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1016000"/>
                    </a:xfrm>
                    <a:prstGeom prst="rect">
                      <a:avLst/>
                    </a:prstGeom>
                  </pic:spPr>
                </pic:pic>
              </a:graphicData>
            </a:graphic>
          </wp:anchor>
        </w:drawing>
      </w:r>
      <w:r w:rsidRPr="007C269C">
        <w:rPr>
          <w:rFonts w:ascii="Garamond" w:eastAsia="Garamond" w:hAnsi="Garamond" w:cs="Garamond"/>
          <w:color w:val="4472C4"/>
          <w:sz w:val="24"/>
          <w:szCs w:val="24"/>
          <w:lang w:eastAsia="it-IT"/>
        </w:rPr>
        <w:t>Diocesi di S. Benedetto del Tronto – Ripatransone - Montalto</w:t>
      </w:r>
    </w:p>
    <w:p w:rsidR="00905D84" w:rsidRPr="007C269C" w:rsidRDefault="00905D84" w:rsidP="00905D84">
      <w:pPr>
        <w:pBdr>
          <w:top w:val="nil"/>
          <w:left w:val="nil"/>
          <w:bottom w:val="nil"/>
          <w:right w:val="nil"/>
          <w:between w:val="nil"/>
        </w:pBdr>
        <w:tabs>
          <w:tab w:val="center" w:pos="4819"/>
          <w:tab w:val="right" w:pos="9638"/>
        </w:tabs>
        <w:spacing w:after="0" w:line="276" w:lineRule="auto"/>
        <w:ind w:firstLine="708"/>
        <w:rPr>
          <w:rFonts w:ascii="Garamond" w:eastAsia="Garamond" w:hAnsi="Garamond" w:cs="Garamond"/>
          <w:color w:val="ED7D31"/>
          <w:sz w:val="24"/>
          <w:szCs w:val="24"/>
          <w:lang w:eastAsia="it-IT"/>
        </w:rPr>
      </w:pPr>
      <w:r w:rsidRPr="007C269C">
        <w:rPr>
          <w:rFonts w:ascii="Garamond" w:eastAsia="Garamond" w:hAnsi="Garamond" w:cs="Garamond"/>
          <w:b/>
          <w:color w:val="ED7D31"/>
          <w:sz w:val="32"/>
          <w:szCs w:val="32"/>
          <w:lang w:eastAsia="it-IT"/>
        </w:rPr>
        <w:t>Il Cammino sinodale diocesano</w:t>
      </w:r>
    </w:p>
    <w:p w:rsidR="00905D84" w:rsidRDefault="00905D84" w:rsidP="00905D84">
      <w:pPr>
        <w:spacing w:line="360" w:lineRule="auto"/>
        <w:rPr>
          <w:rFonts w:ascii="Times New Roman" w:hAnsi="Times New Roman" w:cs="Times New Roman"/>
          <w:sz w:val="28"/>
          <w:szCs w:val="28"/>
        </w:rPr>
      </w:pPr>
    </w:p>
    <w:p w:rsidR="00905D84" w:rsidRDefault="00905D84" w:rsidP="00905D84">
      <w:pPr>
        <w:spacing w:line="360" w:lineRule="auto"/>
        <w:jc w:val="both"/>
        <w:rPr>
          <w:rFonts w:ascii="Times New Roman" w:hAnsi="Times New Roman" w:cs="Times New Roman"/>
          <w:sz w:val="28"/>
          <w:szCs w:val="28"/>
        </w:rPr>
      </w:pPr>
    </w:p>
    <w:p w:rsidR="00905D84" w:rsidRDefault="00905D84" w:rsidP="00905D84">
      <w:pPr>
        <w:spacing w:line="360" w:lineRule="auto"/>
        <w:jc w:val="both"/>
        <w:rPr>
          <w:rFonts w:ascii="Times New Roman" w:hAnsi="Times New Roman" w:cs="Times New Roman"/>
          <w:sz w:val="28"/>
          <w:szCs w:val="28"/>
        </w:rPr>
      </w:pPr>
    </w:p>
    <w:p w:rsidR="00FB5F37" w:rsidRPr="00FB5F37" w:rsidRDefault="00FB5F37" w:rsidP="00FB5F37">
      <w:pPr>
        <w:spacing w:line="360" w:lineRule="auto"/>
        <w:jc w:val="center"/>
        <w:rPr>
          <w:rFonts w:ascii="Times New Roman" w:hAnsi="Times New Roman" w:cs="Times New Roman"/>
          <w:b/>
          <w:color w:val="002060"/>
          <w:sz w:val="28"/>
          <w:szCs w:val="28"/>
        </w:rPr>
      </w:pPr>
      <w:r w:rsidRPr="00FB5F37">
        <w:rPr>
          <w:rFonts w:ascii="Times New Roman" w:hAnsi="Times New Roman" w:cs="Times New Roman"/>
          <w:b/>
          <w:color w:val="002060"/>
          <w:sz w:val="28"/>
          <w:szCs w:val="28"/>
        </w:rPr>
        <w:t>VADEMECUM ESEMPLIFICATIVO</w:t>
      </w:r>
    </w:p>
    <w:p w:rsidR="00FB5F37" w:rsidRPr="00FB5F37" w:rsidRDefault="00FB5F37" w:rsidP="00FB5F37">
      <w:pPr>
        <w:spacing w:line="360" w:lineRule="auto"/>
        <w:jc w:val="center"/>
        <w:rPr>
          <w:rFonts w:ascii="Times New Roman" w:hAnsi="Times New Roman" w:cs="Times New Roman"/>
          <w:b/>
          <w:color w:val="002060"/>
          <w:sz w:val="28"/>
          <w:szCs w:val="28"/>
        </w:rPr>
      </w:pPr>
      <w:r w:rsidRPr="00FB5F37">
        <w:rPr>
          <w:rFonts w:ascii="Times New Roman" w:hAnsi="Times New Roman" w:cs="Times New Roman"/>
          <w:b/>
          <w:color w:val="002060"/>
          <w:sz w:val="28"/>
          <w:szCs w:val="28"/>
        </w:rPr>
        <w:t>PER I REFERENTI PERCORSO SINODALE</w:t>
      </w:r>
    </w:p>
    <w:p w:rsidR="0058780E" w:rsidRPr="0058780E" w:rsidRDefault="0058780E" w:rsidP="00905D84">
      <w:pPr>
        <w:spacing w:line="360" w:lineRule="auto"/>
        <w:jc w:val="both"/>
        <w:rPr>
          <w:rFonts w:ascii="Times New Roman" w:hAnsi="Times New Roman" w:cs="Times New Roman"/>
          <w:b/>
          <w:color w:val="C00000"/>
          <w:sz w:val="28"/>
          <w:szCs w:val="28"/>
        </w:rPr>
      </w:pPr>
      <w:r w:rsidRPr="0058780E">
        <w:rPr>
          <w:rFonts w:ascii="Times New Roman" w:hAnsi="Times New Roman" w:cs="Times New Roman"/>
          <w:b/>
          <w:color w:val="C00000"/>
          <w:sz w:val="28"/>
          <w:szCs w:val="28"/>
        </w:rPr>
        <w:t xml:space="preserve">LE DOMANDE </w:t>
      </w:r>
    </w:p>
    <w:p w:rsidR="001101B3" w:rsidRPr="00FB5F37" w:rsidRDefault="00905D84" w:rsidP="00905D84">
      <w:pPr>
        <w:spacing w:line="360" w:lineRule="auto"/>
        <w:jc w:val="both"/>
        <w:rPr>
          <w:rFonts w:ascii="Times New Roman" w:hAnsi="Times New Roman" w:cs="Times New Roman"/>
          <w:sz w:val="28"/>
          <w:szCs w:val="28"/>
        </w:rPr>
      </w:pPr>
      <w:r w:rsidRPr="00FB5F37">
        <w:rPr>
          <w:rFonts w:ascii="Times New Roman" w:hAnsi="Times New Roman" w:cs="Times New Roman"/>
          <w:sz w:val="28"/>
          <w:szCs w:val="28"/>
        </w:rPr>
        <w:t>Tante sono le domande che possiamo farci all’inizio di questa seconda fase del percorso sinodale: c</w:t>
      </w:r>
      <w:r w:rsidR="001E5DE3" w:rsidRPr="00FB5F37">
        <w:rPr>
          <w:rFonts w:ascii="Times New Roman" w:hAnsi="Times New Roman" w:cs="Times New Roman"/>
          <w:sz w:val="28"/>
          <w:szCs w:val="28"/>
        </w:rPr>
        <w:t xml:space="preserve">hi programma le consultazioni? </w:t>
      </w:r>
      <w:r w:rsidRPr="00FB5F37">
        <w:rPr>
          <w:rFonts w:ascii="Times New Roman" w:hAnsi="Times New Roman" w:cs="Times New Roman"/>
          <w:sz w:val="28"/>
          <w:szCs w:val="28"/>
        </w:rPr>
        <w:t>C</w:t>
      </w:r>
      <w:r w:rsidR="001E5DE3" w:rsidRPr="00FB5F37">
        <w:rPr>
          <w:rFonts w:ascii="Times New Roman" w:hAnsi="Times New Roman" w:cs="Times New Roman"/>
          <w:sz w:val="28"/>
          <w:szCs w:val="28"/>
        </w:rPr>
        <w:t xml:space="preserve">hi ascoltare? Come fare la convocazione? Cosa preparare? Quanti incontri fare e come gestire i tempi? Su quali domande lavorare? Che modalità e strumenti concreti ci vengono offerti? Quali sono le Regole d’oro dell’ascolto (fornite a livello nazionale), utili soprattutto per chi coordina i tavoli sinodali? Qual è il ruolo dei </w:t>
      </w:r>
      <w:r w:rsidR="001101B3" w:rsidRPr="00FB5F37">
        <w:rPr>
          <w:rFonts w:ascii="Times New Roman" w:hAnsi="Times New Roman" w:cs="Times New Roman"/>
          <w:sz w:val="28"/>
          <w:szCs w:val="28"/>
        </w:rPr>
        <w:t xml:space="preserve">referenti </w:t>
      </w:r>
      <w:r w:rsidR="001E5DE3" w:rsidRPr="00FB5F37">
        <w:rPr>
          <w:rFonts w:ascii="Times New Roman" w:hAnsi="Times New Roman" w:cs="Times New Roman"/>
          <w:sz w:val="28"/>
          <w:szCs w:val="28"/>
        </w:rPr>
        <w:t xml:space="preserve">parrocchiali? Come organizzare la sintesi e la restituzione? </w:t>
      </w:r>
      <w:r w:rsidR="001101B3" w:rsidRPr="00FB5F37">
        <w:rPr>
          <w:rFonts w:ascii="Times New Roman" w:hAnsi="Times New Roman" w:cs="Times New Roman"/>
          <w:sz w:val="28"/>
          <w:szCs w:val="28"/>
        </w:rPr>
        <w:t>Cerchiamo in maniera sintetica di rispondere a tutte queste domande!</w:t>
      </w:r>
    </w:p>
    <w:p w:rsidR="0058780E" w:rsidRPr="0058780E" w:rsidRDefault="0058780E" w:rsidP="00905D84">
      <w:pPr>
        <w:spacing w:line="360" w:lineRule="auto"/>
        <w:jc w:val="both"/>
        <w:rPr>
          <w:rFonts w:ascii="Times New Roman" w:hAnsi="Times New Roman" w:cs="Times New Roman"/>
          <w:b/>
          <w:color w:val="C00000"/>
          <w:sz w:val="28"/>
          <w:szCs w:val="28"/>
        </w:rPr>
      </w:pPr>
      <w:r w:rsidRPr="0058780E">
        <w:rPr>
          <w:rFonts w:ascii="Times New Roman" w:hAnsi="Times New Roman" w:cs="Times New Roman"/>
          <w:b/>
          <w:color w:val="C00000"/>
          <w:sz w:val="28"/>
          <w:szCs w:val="28"/>
        </w:rPr>
        <w:t>PREMESSA</w:t>
      </w:r>
    </w:p>
    <w:p w:rsidR="001101B3" w:rsidRPr="008F5FBF" w:rsidRDefault="0058780E" w:rsidP="00905D84">
      <w:pPr>
        <w:spacing w:line="360" w:lineRule="auto"/>
        <w:jc w:val="both"/>
        <w:rPr>
          <w:rFonts w:ascii="Times New Roman" w:hAnsi="Times New Roman" w:cs="Times New Roman"/>
          <w:i/>
          <w:sz w:val="28"/>
          <w:szCs w:val="28"/>
        </w:rPr>
      </w:pPr>
      <w:r w:rsidRPr="008F5FBF">
        <w:rPr>
          <w:rFonts w:ascii="Times New Roman" w:hAnsi="Times New Roman" w:cs="Times New Roman"/>
          <w:sz w:val="28"/>
          <w:szCs w:val="28"/>
        </w:rPr>
        <w:t>Un</w:t>
      </w:r>
      <w:r w:rsidR="00FB5F37" w:rsidRPr="008F5FBF">
        <w:rPr>
          <w:rFonts w:ascii="Times New Roman" w:hAnsi="Times New Roman" w:cs="Times New Roman"/>
          <w:sz w:val="28"/>
          <w:szCs w:val="28"/>
        </w:rPr>
        <w:t>’</w:t>
      </w:r>
      <w:r w:rsidRPr="008F5FBF">
        <w:rPr>
          <w:rFonts w:ascii="Times New Roman" w:hAnsi="Times New Roman" w:cs="Times New Roman"/>
          <w:sz w:val="28"/>
          <w:szCs w:val="28"/>
        </w:rPr>
        <w:t>indicazione preziosa viene da</w:t>
      </w:r>
      <w:r w:rsidR="001E5DE3" w:rsidRPr="008F5FBF">
        <w:rPr>
          <w:rFonts w:ascii="Times New Roman" w:hAnsi="Times New Roman" w:cs="Times New Roman"/>
          <w:sz w:val="28"/>
          <w:szCs w:val="28"/>
        </w:rPr>
        <w:t>ll</w:t>
      </w:r>
      <w:r w:rsidR="001101B3" w:rsidRPr="008F5FBF">
        <w:rPr>
          <w:rFonts w:ascii="Times New Roman" w:hAnsi="Times New Roman" w:cs="Times New Roman"/>
          <w:sz w:val="28"/>
          <w:szCs w:val="28"/>
        </w:rPr>
        <w:t>’omelia del Vescovo Carlo nel giorno dell’Epifania: “</w:t>
      </w:r>
      <w:r w:rsidR="006D1309" w:rsidRPr="008F5FBF">
        <w:rPr>
          <w:rFonts w:ascii="Times New Roman" w:hAnsi="Times New Roman" w:cs="Times New Roman"/>
          <w:i/>
          <w:sz w:val="28"/>
          <w:szCs w:val="28"/>
        </w:rPr>
        <w:t xml:space="preserve">Come Chiesa siamo chiamati dal Vangelo a fare insieme questo cammino, aiutandoci reciprocamente con grande comprensione e con grande carità gli uni verso gli altri: chi ha più energia, invece che lamentarsi degli altri, li aiuti di più. Questa è la dinamica intrinseca della carità, che è l'anima del Vangelo. È questo il cammino sinodale ecclesiale che papa Francesco ci va ricordando e che la Chiesa italiana va sollecitando in questi anni. Come ogni cammino di vita non è fatto di soli discorsi, anche il cammino sinodale della Chiesa che siamo chiamati a fare non è fatto tanto di bei discorsi sulla necessità di camminare insieme (si rischia di perdersi in chiacchiere), ma di passi concreti fatti insieme, non importa se si tratta di piccoli passi, </w:t>
      </w:r>
      <w:r w:rsidR="006D1309" w:rsidRPr="008F5FBF">
        <w:rPr>
          <w:rFonts w:ascii="Times New Roman" w:hAnsi="Times New Roman" w:cs="Times New Roman"/>
          <w:i/>
          <w:sz w:val="28"/>
          <w:szCs w:val="28"/>
        </w:rPr>
        <w:lastRenderedPageBreak/>
        <w:t>importa che siano concreti. Ricordiamoci che chi rifiuta i piccoli passi, appunto perché piccoli, e aspetta di poter correre come i velocisti sulla pista, non si muoverà mai e non raggiungerà mai nessuna meta”.</w:t>
      </w:r>
    </w:p>
    <w:p w:rsidR="000A546E" w:rsidRPr="0058780E" w:rsidRDefault="0058780E" w:rsidP="00905D84">
      <w:pPr>
        <w:spacing w:line="360" w:lineRule="auto"/>
        <w:jc w:val="both"/>
        <w:rPr>
          <w:rFonts w:ascii="Times New Roman" w:hAnsi="Times New Roman" w:cs="Times New Roman"/>
          <w:b/>
          <w:color w:val="C00000"/>
          <w:sz w:val="28"/>
          <w:szCs w:val="28"/>
        </w:rPr>
      </w:pPr>
      <w:r w:rsidRPr="0058780E">
        <w:rPr>
          <w:rFonts w:ascii="Times New Roman" w:hAnsi="Times New Roman" w:cs="Times New Roman"/>
          <w:b/>
          <w:color w:val="C00000"/>
          <w:sz w:val="28"/>
          <w:szCs w:val="28"/>
        </w:rPr>
        <w:t>ALCUNE RISPOSTE</w:t>
      </w:r>
    </w:p>
    <w:p w:rsidR="00F11435" w:rsidRPr="00FB5F37" w:rsidRDefault="00F11435" w:rsidP="00F11435">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Qual è il ruolo dei referenti parrocchiali?</w:t>
      </w:r>
      <w:r w:rsidRPr="00FB5F37">
        <w:rPr>
          <w:rFonts w:ascii="Times New Roman" w:hAnsi="Times New Roman" w:cs="Times New Roman"/>
          <w:color w:val="002060"/>
          <w:sz w:val="28"/>
          <w:szCs w:val="28"/>
        </w:rPr>
        <w:t xml:space="preserve"> </w:t>
      </w:r>
    </w:p>
    <w:p w:rsidR="00F11435" w:rsidRPr="008F5FBF" w:rsidRDefault="00F11435" w:rsidP="00F11435">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È bene che ogni parrocchia abbia due referenti sinodali che, se non sono già all’interno, devono coordinarsi con Consiglio pastorale parrocchiale. Hanno il compito di organizzare e sovraintendere il lavoro di consultazione; raccogliere e </w:t>
      </w:r>
      <w:proofErr w:type="spellStart"/>
      <w:r w:rsidRPr="008F5FBF">
        <w:rPr>
          <w:rFonts w:ascii="Times New Roman" w:hAnsi="Times New Roman" w:cs="Times New Roman"/>
          <w:sz w:val="28"/>
          <w:szCs w:val="28"/>
        </w:rPr>
        <w:t>priorizzare</w:t>
      </w:r>
      <w:proofErr w:type="spellEnd"/>
      <w:r w:rsidRPr="008F5FBF">
        <w:rPr>
          <w:rFonts w:ascii="Times New Roman" w:hAnsi="Times New Roman" w:cs="Times New Roman"/>
          <w:sz w:val="28"/>
          <w:szCs w:val="28"/>
        </w:rPr>
        <w:t xml:space="preserve"> i contributi emersi dai gruppi e preparare la sintesi conclusiva</w:t>
      </w:r>
      <w:r w:rsidR="0072688D" w:rsidRPr="008F5FBF">
        <w:rPr>
          <w:rFonts w:ascii="Times New Roman" w:hAnsi="Times New Roman" w:cs="Times New Roman"/>
          <w:sz w:val="28"/>
          <w:szCs w:val="28"/>
        </w:rPr>
        <w:t>. Se oltre i referenti, nelle realtà più grandi, ci sono dei facilitatori dei gruppi sinodali di ascolto è bene riunirli prima dell’incontro vero e proprio, in modo da prepararsi insieme sulle Regole d’oro dell’ascolto e sulla struttura della Scheda-base</w:t>
      </w:r>
      <w:r w:rsidR="008F5FBF" w:rsidRPr="008F5FBF">
        <w:rPr>
          <w:rFonts w:ascii="Times New Roman" w:hAnsi="Times New Roman" w:cs="Times New Roman"/>
          <w:sz w:val="28"/>
          <w:szCs w:val="28"/>
        </w:rPr>
        <w:t>.</w:t>
      </w:r>
    </w:p>
    <w:p w:rsidR="00404D2B" w:rsidRPr="00FB5F37" w:rsidRDefault="001E5DE3" w:rsidP="00404D2B">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 xml:space="preserve">Chi programma le consultazioni? </w:t>
      </w:r>
    </w:p>
    <w:p w:rsidR="006B5530" w:rsidRPr="008F5FBF" w:rsidRDefault="0058780E" w:rsidP="00404D2B">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Le consultazioni vengono programmate dag</w:t>
      </w:r>
      <w:r w:rsidR="001E5DE3" w:rsidRPr="008F5FBF">
        <w:rPr>
          <w:rFonts w:ascii="Times New Roman" w:hAnsi="Times New Roman" w:cs="Times New Roman"/>
          <w:sz w:val="28"/>
          <w:szCs w:val="28"/>
        </w:rPr>
        <w:t>li organismi di partecipazione</w:t>
      </w:r>
      <w:r w:rsidRPr="008F5FBF">
        <w:rPr>
          <w:rFonts w:ascii="Times New Roman" w:hAnsi="Times New Roman" w:cs="Times New Roman"/>
          <w:sz w:val="28"/>
          <w:szCs w:val="28"/>
        </w:rPr>
        <w:t>: il consiglio pastorale parrocchiale, con il</w:t>
      </w:r>
      <w:r w:rsidR="001E5DE3" w:rsidRPr="008F5FBF">
        <w:rPr>
          <w:rFonts w:ascii="Times New Roman" w:hAnsi="Times New Roman" w:cs="Times New Roman"/>
          <w:sz w:val="28"/>
          <w:szCs w:val="28"/>
        </w:rPr>
        <w:t xml:space="preserve"> parroc</w:t>
      </w:r>
      <w:r w:rsidRPr="008F5FBF">
        <w:rPr>
          <w:rFonts w:ascii="Times New Roman" w:hAnsi="Times New Roman" w:cs="Times New Roman"/>
          <w:sz w:val="28"/>
          <w:szCs w:val="28"/>
        </w:rPr>
        <w:t>o</w:t>
      </w:r>
      <w:r w:rsidR="001E5DE3" w:rsidRPr="008F5FBF">
        <w:rPr>
          <w:rFonts w:ascii="Times New Roman" w:hAnsi="Times New Roman" w:cs="Times New Roman"/>
          <w:sz w:val="28"/>
          <w:szCs w:val="28"/>
        </w:rPr>
        <w:t>, i vicari</w:t>
      </w:r>
      <w:r w:rsidR="006B5530" w:rsidRPr="008F5FBF">
        <w:rPr>
          <w:rFonts w:ascii="Times New Roman" w:hAnsi="Times New Roman" w:cs="Times New Roman"/>
          <w:sz w:val="28"/>
          <w:szCs w:val="28"/>
        </w:rPr>
        <w:t xml:space="preserve">, </w:t>
      </w:r>
      <w:r w:rsidRPr="008F5FBF">
        <w:rPr>
          <w:rFonts w:ascii="Times New Roman" w:hAnsi="Times New Roman" w:cs="Times New Roman"/>
          <w:sz w:val="28"/>
          <w:szCs w:val="28"/>
        </w:rPr>
        <w:t xml:space="preserve">i </w:t>
      </w:r>
      <w:r w:rsidR="006B5530" w:rsidRPr="008F5FBF">
        <w:rPr>
          <w:rFonts w:ascii="Times New Roman" w:hAnsi="Times New Roman" w:cs="Times New Roman"/>
          <w:sz w:val="28"/>
          <w:szCs w:val="28"/>
        </w:rPr>
        <w:t>referenti parrocchiali proprio per avere uno stile sinodale</w:t>
      </w:r>
      <w:r w:rsidRPr="008F5FBF">
        <w:rPr>
          <w:rFonts w:ascii="Times New Roman" w:hAnsi="Times New Roman" w:cs="Times New Roman"/>
          <w:sz w:val="28"/>
          <w:szCs w:val="28"/>
        </w:rPr>
        <w:t xml:space="preserve">. </w:t>
      </w:r>
      <w:proofErr w:type="gramStart"/>
      <w:r w:rsidRPr="008F5FBF">
        <w:rPr>
          <w:rFonts w:ascii="Times New Roman" w:hAnsi="Times New Roman" w:cs="Times New Roman"/>
          <w:sz w:val="28"/>
          <w:szCs w:val="28"/>
        </w:rPr>
        <w:t>E’</w:t>
      </w:r>
      <w:proofErr w:type="gramEnd"/>
      <w:r w:rsidRPr="008F5FBF">
        <w:rPr>
          <w:rFonts w:ascii="Times New Roman" w:hAnsi="Times New Roman" w:cs="Times New Roman"/>
          <w:sz w:val="28"/>
          <w:szCs w:val="28"/>
        </w:rPr>
        <w:t xml:space="preserve"> necessario prendere in considerazione l’andamento della pandemia per decidere se farli in presenza oppure on line. </w:t>
      </w:r>
      <w:r w:rsidR="006B5530" w:rsidRPr="008F5FBF">
        <w:rPr>
          <w:rFonts w:ascii="Times New Roman" w:hAnsi="Times New Roman" w:cs="Times New Roman"/>
          <w:sz w:val="28"/>
          <w:szCs w:val="28"/>
        </w:rPr>
        <w:t xml:space="preserve"> L</w:t>
      </w:r>
      <w:r w:rsidR="001E5DE3" w:rsidRPr="008F5FBF">
        <w:rPr>
          <w:rFonts w:ascii="Times New Roman" w:hAnsi="Times New Roman" w:cs="Times New Roman"/>
          <w:sz w:val="28"/>
          <w:szCs w:val="28"/>
        </w:rPr>
        <w:t xml:space="preserve">e consultazioni parrocchiali </w:t>
      </w:r>
      <w:r w:rsidRPr="008F5FBF">
        <w:rPr>
          <w:rFonts w:ascii="Times New Roman" w:hAnsi="Times New Roman" w:cs="Times New Roman"/>
          <w:sz w:val="28"/>
          <w:szCs w:val="28"/>
        </w:rPr>
        <w:t>possono essere svolte nei mesi di febbraio e marzo</w:t>
      </w:r>
      <w:r w:rsidR="001E5DE3" w:rsidRPr="008F5FBF">
        <w:rPr>
          <w:rFonts w:ascii="Times New Roman" w:hAnsi="Times New Roman" w:cs="Times New Roman"/>
          <w:sz w:val="28"/>
          <w:szCs w:val="28"/>
        </w:rPr>
        <w:t xml:space="preserve">. </w:t>
      </w:r>
    </w:p>
    <w:p w:rsidR="00416973" w:rsidRPr="00FB5F37" w:rsidRDefault="001E5DE3" w:rsidP="00416973">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Chi ascoltare?</w:t>
      </w:r>
      <w:r w:rsidRPr="00FB5F37">
        <w:rPr>
          <w:rFonts w:ascii="Times New Roman" w:hAnsi="Times New Roman" w:cs="Times New Roman"/>
          <w:color w:val="002060"/>
          <w:sz w:val="28"/>
          <w:szCs w:val="28"/>
        </w:rPr>
        <w:t xml:space="preserve"> </w:t>
      </w:r>
    </w:p>
    <w:p w:rsidR="00063005" w:rsidRPr="008F5FBF" w:rsidRDefault="001E5DE3" w:rsidP="00416973">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w:t>
      </w:r>
      <w:r w:rsidRPr="008F5FBF">
        <w:rPr>
          <w:rFonts w:ascii="Times New Roman" w:hAnsi="Times New Roman" w:cs="Times New Roman"/>
          <w:b/>
          <w:i/>
          <w:sz w:val="28"/>
          <w:szCs w:val="28"/>
        </w:rPr>
        <w:t>Siamo tutti protagonisti e nessuno comparsa</w:t>
      </w:r>
      <w:r w:rsidRPr="008F5FBF">
        <w:rPr>
          <w:rFonts w:ascii="Times New Roman" w:hAnsi="Times New Roman" w:cs="Times New Roman"/>
          <w:sz w:val="28"/>
          <w:szCs w:val="28"/>
        </w:rPr>
        <w:t xml:space="preserve">” (papa Francesco). </w:t>
      </w:r>
      <w:r w:rsidR="00416973" w:rsidRPr="008F5FBF">
        <w:rPr>
          <w:rFonts w:ascii="Times New Roman" w:hAnsi="Times New Roman" w:cs="Times New Roman"/>
          <w:sz w:val="28"/>
          <w:szCs w:val="28"/>
        </w:rPr>
        <w:t xml:space="preserve">I </w:t>
      </w:r>
      <w:r w:rsidRPr="008F5FBF">
        <w:rPr>
          <w:rFonts w:ascii="Times New Roman" w:hAnsi="Times New Roman" w:cs="Times New Roman"/>
          <w:sz w:val="28"/>
          <w:szCs w:val="28"/>
        </w:rPr>
        <w:t xml:space="preserve">Consigli </w:t>
      </w:r>
      <w:r w:rsidR="00416973" w:rsidRPr="008F5FBF">
        <w:rPr>
          <w:rFonts w:ascii="Times New Roman" w:hAnsi="Times New Roman" w:cs="Times New Roman"/>
          <w:sz w:val="28"/>
          <w:szCs w:val="28"/>
        </w:rPr>
        <w:t xml:space="preserve">pastorale sono invitati a pensare, per quanto è possibile, </w:t>
      </w:r>
      <w:r w:rsidRPr="008F5FBF">
        <w:rPr>
          <w:rFonts w:ascii="Times New Roman" w:hAnsi="Times New Roman" w:cs="Times New Roman"/>
          <w:sz w:val="28"/>
          <w:szCs w:val="28"/>
        </w:rPr>
        <w:t xml:space="preserve">come far emergere la voce di tutti. </w:t>
      </w:r>
      <w:r w:rsidR="00416973" w:rsidRPr="008F5FBF">
        <w:rPr>
          <w:rFonts w:ascii="Times New Roman" w:hAnsi="Times New Roman" w:cs="Times New Roman"/>
          <w:sz w:val="28"/>
          <w:szCs w:val="28"/>
        </w:rPr>
        <w:t xml:space="preserve">Oltre </w:t>
      </w:r>
      <w:r w:rsidR="0058780E" w:rsidRPr="008F5FBF">
        <w:rPr>
          <w:rFonts w:ascii="Times New Roman" w:hAnsi="Times New Roman" w:cs="Times New Roman"/>
          <w:sz w:val="28"/>
          <w:szCs w:val="28"/>
        </w:rPr>
        <w:t>a</w:t>
      </w:r>
      <w:r w:rsidR="00416973" w:rsidRPr="008F5FBF">
        <w:rPr>
          <w:rFonts w:ascii="Times New Roman" w:hAnsi="Times New Roman" w:cs="Times New Roman"/>
          <w:sz w:val="28"/>
          <w:szCs w:val="28"/>
        </w:rPr>
        <w:t xml:space="preserve">l Consiglio stesso è auspicabile consultare i gruppi parrocchiali (liturgico, catechistico, </w:t>
      </w:r>
      <w:proofErr w:type="spellStart"/>
      <w:r w:rsidR="00416973" w:rsidRPr="008F5FBF">
        <w:rPr>
          <w:rFonts w:ascii="Times New Roman" w:hAnsi="Times New Roman" w:cs="Times New Roman"/>
          <w:sz w:val="28"/>
          <w:szCs w:val="28"/>
        </w:rPr>
        <w:t>caritas</w:t>
      </w:r>
      <w:proofErr w:type="spellEnd"/>
      <w:r w:rsidR="00416973" w:rsidRPr="008F5FBF">
        <w:rPr>
          <w:rFonts w:ascii="Times New Roman" w:hAnsi="Times New Roman" w:cs="Times New Roman"/>
          <w:sz w:val="28"/>
          <w:szCs w:val="28"/>
        </w:rPr>
        <w:t xml:space="preserve">, giovani </w:t>
      </w:r>
      <w:proofErr w:type="spellStart"/>
      <w:r w:rsidR="00416973" w:rsidRPr="008F5FBF">
        <w:rPr>
          <w:rFonts w:ascii="Times New Roman" w:hAnsi="Times New Roman" w:cs="Times New Roman"/>
          <w:sz w:val="28"/>
          <w:szCs w:val="28"/>
        </w:rPr>
        <w:t>ecc</w:t>
      </w:r>
      <w:proofErr w:type="spellEnd"/>
      <w:r w:rsidR="00416973" w:rsidRPr="008F5FBF">
        <w:rPr>
          <w:rFonts w:ascii="Times New Roman" w:hAnsi="Times New Roman" w:cs="Times New Roman"/>
          <w:sz w:val="28"/>
          <w:szCs w:val="28"/>
        </w:rPr>
        <w:t>) ma anche chi solitamente non è ascoltato</w:t>
      </w:r>
      <w:r w:rsidR="00063005" w:rsidRPr="008F5FBF">
        <w:rPr>
          <w:rFonts w:ascii="Times New Roman" w:hAnsi="Times New Roman" w:cs="Times New Roman"/>
          <w:sz w:val="28"/>
          <w:szCs w:val="28"/>
        </w:rPr>
        <w:t xml:space="preserve"> o particolari realtà presenti nel territorio come gli immigrati</w:t>
      </w:r>
      <w:r w:rsidR="00416973" w:rsidRPr="008F5FBF">
        <w:rPr>
          <w:rFonts w:ascii="Times New Roman" w:hAnsi="Times New Roman" w:cs="Times New Roman"/>
          <w:sz w:val="28"/>
          <w:szCs w:val="28"/>
        </w:rPr>
        <w:t xml:space="preserve">, magari </w:t>
      </w:r>
      <w:r w:rsidRPr="008F5FBF">
        <w:rPr>
          <w:rFonts w:ascii="Times New Roman" w:hAnsi="Times New Roman" w:cs="Times New Roman"/>
          <w:sz w:val="28"/>
          <w:szCs w:val="28"/>
        </w:rPr>
        <w:t>presenta</w:t>
      </w:r>
      <w:r w:rsidR="00416973" w:rsidRPr="008F5FBF">
        <w:rPr>
          <w:rFonts w:ascii="Times New Roman" w:hAnsi="Times New Roman" w:cs="Times New Roman"/>
          <w:sz w:val="28"/>
          <w:szCs w:val="28"/>
        </w:rPr>
        <w:t>ndo</w:t>
      </w:r>
      <w:r w:rsidRPr="008F5FBF">
        <w:rPr>
          <w:rFonts w:ascii="Times New Roman" w:hAnsi="Times New Roman" w:cs="Times New Roman"/>
          <w:sz w:val="28"/>
          <w:szCs w:val="28"/>
        </w:rPr>
        <w:t xml:space="preserve"> la domanda sinodale in forma semplificata (</w:t>
      </w:r>
      <w:r w:rsidR="0058780E" w:rsidRPr="008F5FBF">
        <w:rPr>
          <w:rFonts w:ascii="Times New Roman" w:hAnsi="Times New Roman" w:cs="Times New Roman"/>
          <w:sz w:val="28"/>
          <w:szCs w:val="28"/>
        </w:rPr>
        <w:t xml:space="preserve">Esempio: </w:t>
      </w:r>
      <w:r w:rsidR="00063005" w:rsidRPr="008F5FBF">
        <w:rPr>
          <w:rFonts w:ascii="Times New Roman" w:hAnsi="Times New Roman" w:cs="Times New Roman"/>
          <w:sz w:val="28"/>
          <w:szCs w:val="28"/>
        </w:rPr>
        <w:t>“</w:t>
      </w:r>
      <w:r w:rsidR="0058780E" w:rsidRPr="008F5FBF">
        <w:rPr>
          <w:rFonts w:ascii="Times New Roman" w:hAnsi="Times New Roman" w:cs="Times New Roman"/>
          <w:i/>
          <w:sz w:val="28"/>
          <w:szCs w:val="28"/>
        </w:rPr>
        <w:t>C</w:t>
      </w:r>
      <w:r w:rsidRPr="008F5FBF">
        <w:rPr>
          <w:rFonts w:ascii="Times New Roman" w:hAnsi="Times New Roman" w:cs="Times New Roman"/>
          <w:i/>
          <w:sz w:val="28"/>
          <w:szCs w:val="28"/>
        </w:rPr>
        <w:t>he sogno hai sulla Chiesa? Fai una proposta</w:t>
      </w:r>
      <w:r w:rsidR="00063005" w:rsidRPr="008F5FBF">
        <w:rPr>
          <w:rFonts w:ascii="Times New Roman" w:hAnsi="Times New Roman" w:cs="Times New Roman"/>
          <w:sz w:val="28"/>
          <w:szCs w:val="28"/>
        </w:rPr>
        <w:t>” oppure “</w:t>
      </w:r>
      <w:r w:rsidR="00063005" w:rsidRPr="008F5FBF">
        <w:rPr>
          <w:rFonts w:ascii="Times New Roman" w:hAnsi="Times New Roman" w:cs="Times New Roman"/>
          <w:i/>
          <w:sz w:val="28"/>
          <w:szCs w:val="28"/>
        </w:rPr>
        <w:t>In cosa vedi la chiesa camminare insieme? Come potrebbe farlo meglio?”</w:t>
      </w:r>
      <w:r w:rsidRPr="008F5FBF">
        <w:rPr>
          <w:rFonts w:ascii="Times New Roman" w:hAnsi="Times New Roman" w:cs="Times New Roman"/>
          <w:sz w:val="28"/>
          <w:szCs w:val="28"/>
        </w:rPr>
        <w:t>)</w:t>
      </w:r>
      <w:r w:rsidR="00063005" w:rsidRPr="008F5FBF">
        <w:rPr>
          <w:rFonts w:ascii="Times New Roman" w:hAnsi="Times New Roman" w:cs="Times New Roman"/>
          <w:sz w:val="28"/>
          <w:szCs w:val="28"/>
        </w:rPr>
        <w:t xml:space="preserve">. </w:t>
      </w:r>
      <w:r w:rsidR="0058780E" w:rsidRPr="008F5FBF">
        <w:rPr>
          <w:rFonts w:ascii="Times New Roman" w:hAnsi="Times New Roman" w:cs="Times New Roman"/>
          <w:sz w:val="28"/>
          <w:szCs w:val="28"/>
        </w:rPr>
        <w:t xml:space="preserve">Circa i 10 nuclei tematici ogni gruppo può prenderne in considerazione uno </w:t>
      </w:r>
      <w:r w:rsidR="0058780E" w:rsidRPr="008F5FBF">
        <w:rPr>
          <w:rFonts w:ascii="Times New Roman" w:hAnsi="Times New Roman" w:cs="Times New Roman"/>
          <w:sz w:val="28"/>
          <w:szCs w:val="28"/>
        </w:rPr>
        <w:lastRenderedPageBreak/>
        <w:t>o due che toccano in modo particolare il proprio ambito pastorale (esempio: il gruppo liturgico pu</w:t>
      </w:r>
      <w:r w:rsidR="00FF261F" w:rsidRPr="008F5FBF">
        <w:rPr>
          <w:rFonts w:ascii="Times New Roman" w:hAnsi="Times New Roman" w:cs="Times New Roman"/>
          <w:sz w:val="28"/>
          <w:szCs w:val="28"/>
        </w:rPr>
        <w:t>ò prendere in esame il ‘celebrare’).</w:t>
      </w:r>
    </w:p>
    <w:p w:rsidR="00063005" w:rsidRPr="008F5FBF" w:rsidRDefault="001E5DE3" w:rsidP="00063005">
      <w:pPr>
        <w:pStyle w:val="Paragrafoelenco"/>
        <w:numPr>
          <w:ilvl w:val="0"/>
          <w:numId w:val="1"/>
        </w:numPr>
        <w:spacing w:line="360" w:lineRule="auto"/>
        <w:jc w:val="both"/>
        <w:rPr>
          <w:rFonts w:ascii="Times New Roman" w:hAnsi="Times New Roman" w:cs="Times New Roman"/>
          <w:b/>
          <w:sz w:val="28"/>
          <w:szCs w:val="28"/>
        </w:rPr>
      </w:pPr>
      <w:r w:rsidRPr="008F5FBF">
        <w:rPr>
          <w:rFonts w:ascii="Times New Roman" w:hAnsi="Times New Roman" w:cs="Times New Roman"/>
          <w:b/>
          <w:sz w:val="28"/>
          <w:szCs w:val="28"/>
        </w:rPr>
        <w:t>Come fare la convocazione?</w:t>
      </w:r>
    </w:p>
    <w:p w:rsidR="00231174" w:rsidRPr="008F5FBF" w:rsidRDefault="001E5DE3" w:rsidP="00231174">
      <w:pPr>
        <w:spacing w:line="360" w:lineRule="auto"/>
        <w:jc w:val="both"/>
        <w:rPr>
          <w:rFonts w:ascii="Times New Roman" w:hAnsi="Times New Roman" w:cs="Times New Roman"/>
          <w:b/>
          <w:i/>
          <w:sz w:val="28"/>
          <w:szCs w:val="28"/>
        </w:rPr>
      </w:pPr>
      <w:r w:rsidRPr="008F5FBF">
        <w:rPr>
          <w:rFonts w:ascii="Times New Roman" w:hAnsi="Times New Roman" w:cs="Times New Roman"/>
          <w:sz w:val="28"/>
          <w:szCs w:val="28"/>
        </w:rPr>
        <w:t xml:space="preserve">È opportuno pensare non solo a quando e come convocare le persone che parteciperanno all’incontro sinodale, ma anche a </w:t>
      </w:r>
      <w:r w:rsidR="00063005" w:rsidRPr="008F5FBF">
        <w:rPr>
          <w:rFonts w:ascii="Times New Roman" w:hAnsi="Times New Roman" w:cs="Times New Roman"/>
          <w:sz w:val="28"/>
          <w:szCs w:val="28"/>
        </w:rPr>
        <w:t xml:space="preserve">fare un calendario delle consultazioni a livello parrocchiale, </w:t>
      </w:r>
      <w:r w:rsidRPr="008F5FBF">
        <w:rPr>
          <w:rFonts w:ascii="Times New Roman" w:hAnsi="Times New Roman" w:cs="Times New Roman"/>
          <w:sz w:val="28"/>
          <w:szCs w:val="28"/>
        </w:rPr>
        <w:t>disporre per tempo gli spazi in cui si svolgerà la consultazione</w:t>
      </w:r>
      <w:r w:rsidR="00063005" w:rsidRPr="008F5FBF">
        <w:rPr>
          <w:rFonts w:ascii="Times New Roman" w:hAnsi="Times New Roman" w:cs="Times New Roman"/>
          <w:sz w:val="28"/>
          <w:szCs w:val="28"/>
        </w:rPr>
        <w:t xml:space="preserve"> o gli avvisi per l’incontro on line e </w:t>
      </w:r>
      <w:r w:rsidR="00FF261F" w:rsidRPr="008F5FBF">
        <w:rPr>
          <w:rFonts w:ascii="Times New Roman" w:hAnsi="Times New Roman" w:cs="Times New Roman"/>
          <w:sz w:val="28"/>
          <w:szCs w:val="28"/>
        </w:rPr>
        <w:t>soprattutto scegliere i</w:t>
      </w:r>
      <w:r w:rsidR="00063005" w:rsidRPr="008F5FBF">
        <w:rPr>
          <w:rFonts w:ascii="Times New Roman" w:hAnsi="Times New Roman" w:cs="Times New Roman"/>
          <w:sz w:val="28"/>
          <w:szCs w:val="28"/>
        </w:rPr>
        <w:t xml:space="preserve"> ‘facilitatori’ per ogni gruppo</w:t>
      </w:r>
      <w:r w:rsidR="00FF261F" w:rsidRPr="008F5FBF">
        <w:rPr>
          <w:rFonts w:ascii="Times New Roman" w:hAnsi="Times New Roman" w:cs="Times New Roman"/>
          <w:sz w:val="28"/>
          <w:szCs w:val="28"/>
        </w:rPr>
        <w:t>, che vanno adeguatamente preparati dai facilitatori.</w:t>
      </w:r>
      <w:r w:rsidR="00231174" w:rsidRPr="008F5FBF">
        <w:rPr>
          <w:rFonts w:ascii="Times New Roman" w:hAnsi="Times New Roman" w:cs="Times New Roman"/>
          <w:b/>
          <w:i/>
          <w:sz w:val="28"/>
          <w:szCs w:val="28"/>
        </w:rPr>
        <w:t xml:space="preserve"> </w:t>
      </w:r>
    </w:p>
    <w:p w:rsidR="00997807" w:rsidRPr="008F5FBF" w:rsidRDefault="00231174" w:rsidP="00231174">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L’invito dovrebbe contenere una domanda o un titolo che gli invitati colgano come qualcosa che sta loro a cuore, che suscita curiosità, e che non contiene già implicitamente una risposta. Si deve capire che l’invito è a fare qualcosa di speciale, e non un incontro come tanti altri: perché è il modo in cui la gente partecipa che fa la differenza. </w:t>
      </w:r>
    </w:p>
    <w:p w:rsidR="00063005" w:rsidRPr="00FB5F37" w:rsidRDefault="001E5DE3" w:rsidP="00231174">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Come articolare gli spazi e i ‘tavoli’ sinodali?</w:t>
      </w:r>
    </w:p>
    <w:p w:rsidR="00063005" w:rsidRPr="008F5FBF" w:rsidRDefault="001E5DE3" w:rsidP="00063005">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La modalità proposta prevede che ci si ascolti in piccoli gruppi, </w:t>
      </w:r>
      <w:r w:rsidR="00063005" w:rsidRPr="008F5FBF">
        <w:rPr>
          <w:rFonts w:ascii="Times New Roman" w:hAnsi="Times New Roman" w:cs="Times New Roman"/>
          <w:sz w:val="28"/>
          <w:szCs w:val="28"/>
        </w:rPr>
        <w:t>una decina di</w:t>
      </w:r>
      <w:r w:rsidRPr="008F5FBF">
        <w:rPr>
          <w:rFonts w:ascii="Times New Roman" w:hAnsi="Times New Roman" w:cs="Times New Roman"/>
          <w:sz w:val="28"/>
          <w:szCs w:val="28"/>
        </w:rPr>
        <w:t xml:space="preserve"> persone, disposte in maniera circolare. Per cui è opportuno scegliere uno spazio (o più spazi) in cui i gruppi possano essere collocati</w:t>
      </w:r>
      <w:r w:rsidR="00FF261F" w:rsidRPr="008F5FBF">
        <w:rPr>
          <w:rFonts w:ascii="Times New Roman" w:hAnsi="Times New Roman" w:cs="Times New Roman"/>
          <w:sz w:val="28"/>
          <w:szCs w:val="28"/>
        </w:rPr>
        <w:t>,</w:t>
      </w:r>
      <w:r w:rsidRPr="008F5FBF">
        <w:rPr>
          <w:rFonts w:ascii="Times New Roman" w:hAnsi="Times New Roman" w:cs="Times New Roman"/>
          <w:sz w:val="28"/>
          <w:szCs w:val="28"/>
        </w:rPr>
        <w:t xml:space="preserve"> con delle sedie in circolo ed eventualmente con dei tavolini in mezzo. Chiamiamo questi piccoli gruppi ‘tavoli sinodali’. </w:t>
      </w:r>
    </w:p>
    <w:p w:rsidR="00063005" w:rsidRPr="00FB5F37" w:rsidRDefault="001E5DE3" w:rsidP="00063005">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Cosa preparare?</w:t>
      </w:r>
      <w:r w:rsidRPr="00FB5F37">
        <w:rPr>
          <w:rFonts w:ascii="Times New Roman" w:hAnsi="Times New Roman" w:cs="Times New Roman"/>
          <w:color w:val="002060"/>
          <w:sz w:val="28"/>
          <w:szCs w:val="28"/>
        </w:rPr>
        <w:t xml:space="preserve"> </w:t>
      </w:r>
    </w:p>
    <w:p w:rsidR="006F54B0" w:rsidRPr="008F5FBF" w:rsidRDefault="001E5DE3" w:rsidP="00063005">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Chi ben prepara è già a metà dell’opera. Si tratta di</w:t>
      </w:r>
      <w:r w:rsidR="00063005" w:rsidRPr="008F5FBF">
        <w:rPr>
          <w:rFonts w:ascii="Times New Roman" w:hAnsi="Times New Roman" w:cs="Times New Roman"/>
          <w:sz w:val="28"/>
          <w:szCs w:val="28"/>
        </w:rPr>
        <w:t xml:space="preserve"> </w:t>
      </w:r>
      <w:r w:rsidR="006F54B0" w:rsidRPr="008F5FBF">
        <w:rPr>
          <w:rFonts w:ascii="Times New Roman" w:hAnsi="Times New Roman" w:cs="Times New Roman"/>
          <w:sz w:val="28"/>
          <w:szCs w:val="28"/>
        </w:rPr>
        <w:t>predisporre</w:t>
      </w:r>
      <w:r w:rsidRPr="008F5FBF">
        <w:rPr>
          <w:rFonts w:ascii="Times New Roman" w:hAnsi="Times New Roman" w:cs="Times New Roman"/>
          <w:sz w:val="28"/>
          <w:szCs w:val="28"/>
        </w:rPr>
        <w:t xml:space="preserve"> i materiali necessari all’incontro (preghiera, schede, penne, </w:t>
      </w:r>
      <w:r w:rsidR="00F45DAD" w:rsidRPr="008F5FBF">
        <w:rPr>
          <w:rFonts w:ascii="Times New Roman" w:hAnsi="Times New Roman" w:cs="Times New Roman"/>
          <w:sz w:val="28"/>
          <w:szCs w:val="28"/>
        </w:rPr>
        <w:t xml:space="preserve">scheda </w:t>
      </w:r>
      <w:r w:rsidRPr="008F5FBF">
        <w:rPr>
          <w:rFonts w:ascii="Times New Roman" w:hAnsi="Times New Roman" w:cs="Times New Roman"/>
          <w:sz w:val="28"/>
          <w:szCs w:val="28"/>
        </w:rPr>
        <w:t>ecc.)</w:t>
      </w:r>
      <w:r w:rsidR="006F54B0" w:rsidRPr="008F5FBF">
        <w:rPr>
          <w:rFonts w:ascii="Times New Roman" w:hAnsi="Times New Roman" w:cs="Times New Roman"/>
          <w:sz w:val="28"/>
          <w:szCs w:val="28"/>
        </w:rPr>
        <w:t>; preparare</w:t>
      </w:r>
      <w:r w:rsidR="00063005" w:rsidRPr="008F5FBF">
        <w:rPr>
          <w:rFonts w:ascii="Times New Roman" w:hAnsi="Times New Roman" w:cs="Times New Roman"/>
          <w:sz w:val="28"/>
          <w:szCs w:val="28"/>
        </w:rPr>
        <w:t xml:space="preserve"> l’ambiente </w:t>
      </w:r>
      <w:r w:rsidR="00FF261F" w:rsidRPr="008F5FBF">
        <w:rPr>
          <w:rFonts w:ascii="Times New Roman" w:hAnsi="Times New Roman" w:cs="Times New Roman"/>
          <w:sz w:val="28"/>
          <w:szCs w:val="28"/>
        </w:rPr>
        <w:t>‘</w:t>
      </w:r>
      <w:r w:rsidRPr="008F5FBF">
        <w:rPr>
          <w:rFonts w:ascii="Times New Roman" w:hAnsi="Times New Roman" w:cs="Times New Roman"/>
          <w:sz w:val="28"/>
          <w:szCs w:val="28"/>
        </w:rPr>
        <w:t>caldo</w:t>
      </w:r>
      <w:r w:rsidR="00FF261F" w:rsidRPr="008F5FBF">
        <w:rPr>
          <w:rFonts w:ascii="Times New Roman" w:hAnsi="Times New Roman" w:cs="Times New Roman"/>
          <w:sz w:val="28"/>
          <w:szCs w:val="28"/>
        </w:rPr>
        <w:t>’</w:t>
      </w:r>
      <w:r w:rsidRPr="008F5FBF">
        <w:rPr>
          <w:rFonts w:ascii="Times New Roman" w:hAnsi="Times New Roman" w:cs="Times New Roman"/>
          <w:sz w:val="28"/>
          <w:szCs w:val="28"/>
        </w:rPr>
        <w:t xml:space="preserve"> in cui </w:t>
      </w:r>
      <w:r w:rsidR="00063005" w:rsidRPr="008F5FBF">
        <w:rPr>
          <w:rFonts w:ascii="Times New Roman" w:hAnsi="Times New Roman" w:cs="Times New Roman"/>
          <w:sz w:val="28"/>
          <w:szCs w:val="28"/>
        </w:rPr>
        <w:t xml:space="preserve">si può </w:t>
      </w:r>
      <w:r w:rsidRPr="008F5FBF">
        <w:rPr>
          <w:rFonts w:ascii="Times New Roman" w:hAnsi="Times New Roman" w:cs="Times New Roman"/>
          <w:sz w:val="28"/>
          <w:szCs w:val="28"/>
        </w:rPr>
        <w:t>esporre magari le ‘</w:t>
      </w:r>
      <w:r w:rsidRPr="008F5FBF">
        <w:rPr>
          <w:rFonts w:ascii="Times New Roman" w:hAnsi="Times New Roman" w:cs="Times New Roman"/>
          <w:i/>
          <w:sz w:val="28"/>
          <w:szCs w:val="28"/>
        </w:rPr>
        <w:t>regole d’oro dell’ascolto</w:t>
      </w:r>
      <w:r w:rsidRPr="008F5FBF">
        <w:rPr>
          <w:rFonts w:ascii="Times New Roman" w:hAnsi="Times New Roman" w:cs="Times New Roman"/>
          <w:sz w:val="28"/>
          <w:szCs w:val="28"/>
        </w:rPr>
        <w:t>’ (</w:t>
      </w:r>
      <w:proofErr w:type="spellStart"/>
      <w:r w:rsidRPr="008F5FBF">
        <w:rPr>
          <w:rFonts w:ascii="Times New Roman" w:hAnsi="Times New Roman" w:cs="Times New Roman"/>
          <w:sz w:val="28"/>
          <w:szCs w:val="28"/>
        </w:rPr>
        <w:t>cfr</w:t>
      </w:r>
      <w:proofErr w:type="spellEnd"/>
      <w:r w:rsidR="006F54B0" w:rsidRPr="008F5FBF">
        <w:rPr>
          <w:rFonts w:ascii="Times New Roman" w:hAnsi="Times New Roman" w:cs="Times New Roman"/>
          <w:sz w:val="28"/>
          <w:szCs w:val="28"/>
        </w:rPr>
        <w:t xml:space="preserve"> </w:t>
      </w:r>
      <w:r w:rsidRPr="008F5FBF">
        <w:rPr>
          <w:rFonts w:ascii="Times New Roman" w:hAnsi="Times New Roman" w:cs="Times New Roman"/>
          <w:sz w:val="28"/>
          <w:szCs w:val="28"/>
        </w:rPr>
        <w:t>punto 10); curare il momento dell’accoglienza</w:t>
      </w:r>
      <w:r w:rsidR="006F54B0" w:rsidRPr="008F5FBF">
        <w:rPr>
          <w:rFonts w:ascii="Times New Roman" w:hAnsi="Times New Roman" w:cs="Times New Roman"/>
          <w:sz w:val="28"/>
          <w:szCs w:val="28"/>
        </w:rPr>
        <w:t xml:space="preserve"> mettendo tutti a proprio agio</w:t>
      </w:r>
      <w:r w:rsidRPr="008F5FBF">
        <w:rPr>
          <w:rFonts w:ascii="Times New Roman" w:hAnsi="Times New Roman" w:cs="Times New Roman"/>
          <w:sz w:val="28"/>
          <w:szCs w:val="28"/>
        </w:rPr>
        <w:t xml:space="preserve">. </w:t>
      </w:r>
    </w:p>
    <w:p w:rsidR="006F54B0" w:rsidRPr="00FB5F37" w:rsidRDefault="001E5DE3" w:rsidP="006F54B0">
      <w:pPr>
        <w:pStyle w:val="Paragrafoelenco"/>
        <w:numPr>
          <w:ilvl w:val="0"/>
          <w:numId w:val="1"/>
        </w:numPr>
        <w:spacing w:line="360" w:lineRule="auto"/>
        <w:jc w:val="both"/>
        <w:rPr>
          <w:rFonts w:ascii="Times New Roman" w:hAnsi="Times New Roman" w:cs="Times New Roman"/>
          <w:b/>
          <w:color w:val="002060"/>
          <w:sz w:val="28"/>
          <w:szCs w:val="28"/>
        </w:rPr>
      </w:pPr>
      <w:r w:rsidRPr="00FB5F37">
        <w:rPr>
          <w:rFonts w:ascii="Times New Roman" w:hAnsi="Times New Roman" w:cs="Times New Roman"/>
          <w:b/>
          <w:color w:val="002060"/>
          <w:sz w:val="28"/>
          <w:szCs w:val="28"/>
        </w:rPr>
        <w:t>Quanti incontri fare e come gestire i tempi?</w:t>
      </w:r>
    </w:p>
    <w:p w:rsidR="006F54B0" w:rsidRPr="008F5FBF" w:rsidRDefault="001E5DE3" w:rsidP="006F54B0">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S</w:t>
      </w:r>
      <w:r w:rsidR="006F54B0" w:rsidRPr="008F5FBF">
        <w:rPr>
          <w:rFonts w:ascii="Times New Roman" w:hAnsi="Times New Roman" w:cs="Times New Roman"/>
          <w:sz w:val="28"/>
          <w:szCs w:val="28"/>
        </w:rPr>
        <w:t xml:space="preserve">i può prevedere un unico incontro di un pomeriggio o di una mattinata oppure più incontri. </w:t>
      </w:r>
      <w:r w:rsidRPr="008F5FBF">
        <w:rPr>
          <w:rFonts w:ascii="Times New Roman" w:hAnsi="Times New Roman" w:cs="Times New Roman"/>
          <w:sz w:val="28"/>
          <w:szCs w:val="28"/>
        </w:rPr>
        <w:t xml:space="preserve"> È bene tenere presente che ogni</w:t>
      </w:r>
      <w:r w:rsidR="00F45DAD" w:rsidRPr="008F5FBF">
        <w:rPr>
          <w:rFonts w:ascii="Times New Roman" w:hAnsi="Times New Roman" w:cs="Times New Roman"/>
          <w:sz w:val="28"/>
          <w:szCs w:val="28"/>
        </w:rPr>
        <w:t xml:space="preserve"> fase </w:t>
      </w:r>
      <w:r w:rsidRPr="008F5FBF">
        <w:rPr>
          <w:rFonts w:ascii="Times New Roman" w:hAnsi="Times New Roman" w:cs="Times New Roman"/>
          <w:sz w:val="28"/>
          <w:szCs w:val="28"/>
        </w:rPr>
        <w:t xml:space="preserve">necessita di </w:t>
      </w:r>
      <w:r w:rsidR="00F45DAD" w:rsidRPr="008F5FBF">
        <w:rPr>
          <w:rFonts w:ascii="Times New Roman" w:hAnsi="Times New Roman" w:cs="Times New Roman"/>
          <w:sz w:val="28"/>
          <w:szCs w:val="28"/>
        </w:rPr>
        <w:t xml:space="preserve">circa </w:t>
      </w:r>
      <w:r w:rsidRPr="008F5FBF">
        <w:rPr>
          <w:rFonts w:ascii="Times New Roman" w:hAnsi="Times New Roman" w:cs="Times New Roman"/>
          <w:sz w:val="28"/>
          <w:szCs w:val="28"/>
        </w:rPr>
        <w:t>un’ora</w:t>
      </w:r>
      <w:r w:rsidR="00F45DAD" w:rsidRPr="008F5FBF">
        <w:rPr>
          <w:rFonts w:ascii="Times New Roman" w:hAnsi="Times New Roman" w:cs="Times New Roman"/>
          <w:sz w:val="28"/>
          <w:szCs w:val="28"/>
        </w:rPr>
        <w:t>, un’ora e</w:t>
      </w:r>
      <w:r w:rsidRPr="008F5FBF">
        <w:rPr>
          <w:rFonts w:ascii="Times New Roman" w:hAnsi="Times New Roman" w:cs="Times New Roman"/>
          <w:sz w:val="28"/>
          <w:szCs w:val="28"/>
        </w:rPr>
        <w:t xml:space="preserve"> mezza, </w:t>
      </w:r>
      <w:r w:rsidRPr="008F5FBF">
        <w:rPr>
          <w:rFonts w:ascii="Times New Roman" w:hAnsi="Times New Roman" w:cs="Times New Roman"/>
          <w:sz w:val="28"/>
          <w:szCs w:val="28"/>
        </w:rPr>
        <w:lastRenderedPageBreak/>
        <w:t>se si vuole lavorare bene nel passaggio dal livello narrativo a quello propositivo.</w:t>
      </w:r>
      <w:r w:rsidR="006F54B0" w:rsidRPr="008F5FBF">
        <w:rPr>
          <w:rFonts w:ascii="Times New Roman" w:hAnsi="Times New Roman" w:cs="Times New Roman"/>
          <w:sz w:val="28"/>
          <w:szCs w:val="28"/>
        </w:rPr>
        <w:t xml:space="preserve"> </w:t>
      </w:r>
      <w:r w:rsidR="00F45DAD" w:rsidRPr="008F5FBF">
        <w:rPr>
          <w:rFonts w:ascii="Times New Roman" w:hAnsi="Times New Roman" w:cs="Times New Roman"/>
          <w:sz w:val="28"/>
          <w:szCs w:val="28"/>
        </w:rPr>
        <w:t xml:space="preserve">I facilitatori possono utilizzare </w:t>
      </w:r>
      <w:r w:rsidRPr="008F5FBF">
        <w:rPr>
          <w:rFonts w:ascii="Times New Roman" w:hAnsi="Times New Roman" w:cs="Times New Roman"/>
          <w:sz w:val="28"/>
          <w:szCs w:val="28"/>
        </w:rPr>
        <w:t>un timer o una clessidra</w:t>
      </w:r>
      <w:r w:rsidR="00F45DAD" w:rsidRPr="008F5FBF">
        <w:rPr>
          <w:rFonts w:ascii="Times New Roman" w:hAnsi="Times New Roman" w:cs="Times New Roman"/>
          <w:sz w:val="28"/>
          <w:szCs w:val="28"/>
        </w:rPr>
        <w:t xml:space="preserve"> </w:t>
      </w:r>
      <w:r w:rsidRPr="008F5FBF">
        <w:rPr>
          <w:rFonts w:ascii="Times New Roman" w:hAnsi="Times New Roman" w:cs="Times New Roman"/>
          <w:sz w:val="28"/>
          <w:szCs w:val="28"/>
        </w:rPr>
        <w:t xml:space="preserve">per segnare insieme il tempo e il movimento della parola. </w:t>
      </w:r>
    </w:p>
    <w:p w:rsidR="006F54B0" w:rsidRPr="00FB5F37" w:rsidRDefault="001E5DE3" w:rsidP="00F45DAD">
      <w:pPr>
        <w:pStyle w:val="Paragrafoelenco"/>
        <w:numPr>
          <w:ilvl w:val="0"/>
          <w:numId w:val="1"/>
        </w:numPr>
        <w:spacing w:line="360" w:lineRule="auto"/>
        <w:jc w:val="both"/>
        <w:rPr>
          <w:color w:val="002060"/>
        </w:rPr>
      </w:pPr>
      <w:r w:rsidRPr="00FB5F37">
        <w:rPr>
          <w:rFonts w:ascii="Times New Roman" w:hAnsi="Times New Roman" w:cs="Times New Roman"/>
          <w:b/>
          <w:color w:val="002060"/>
          <w:sz w:val="28"/>
          <w:szCs w:val="28"/>
        </w:rPr>
        <w:t>Su quali domande lavorare?</w:t>
      </w:r>
      <w:r w:rsidRPr="00FB5F37">
        <w:rPr>
          <w:rFonts w:ascii="Times New Roman" w:hAnsi="Times New Roman" w:cs="Times New Roman"/>
          <w:color w:val="002060"/>
          <w:sz w:val="28"/>
          <w:szCs w:val="28"/>
        </w:rPr>
        <w:t xml:space="preserve"> </w:t>
      </w:r>
    </w:p>
    <w:p w:rsidR="00621CB6" w:rsidRPr="008F5FBF" w:rsidRDefault="001E5DE3" w:rsidP="00621CB6">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w:t>
      </w:r>
      <w:r w:rsidRPr="008F5FBF">
        <w:rPr>
          <w:rFonts w:ascii="Times New Roman" w:hAnsi="Times New Roman" w:cs="Times New Roman"/>
          <w:b/>
          <w:i/>
          <w:sz w:val="28"/>
          <w:szCs w:val="28"/>
        </w:rPr>
        <w:t>Un solo passo, ma tutti insieme</w:t>
      </w:r>
      <w:r w:rsidRPr="008F5FBF">
        <w:rPr>
          <w:rFonts w:ascii="Times New Roman" w:hAnsi="Times New Roman" w:cs="Times New Roman"/>
          <w:i/>
          <w:sz w:val="28"/>
          <w:szCs w:val="28"/>
        </w:rPr>
        <w:t>!</w:t>
      </w:r>
      <w:r w:rsidRPr="008F5FBF">
        <w:rPr>
          <w:rFonts w:ascii="Times New Roman" w:hAnsi="Times New Roman" w:cs="Times New Roman"/>
          <w:sz w:val="28"/>
          <w:szCs w:val="28"/>
        </w:rPr>
        <w:t xml:space="preserve">”. La Scheda-base è costruita intorno all’interrogativo fondamentale del Sinodo universale: </w:t>
      </w:r>
      <w:r w:rsidR="006F54B0" w:rsidRPr="008F5FBF">
        <w:rPr>
          <w:rFonts w:ascii="Times New Roman" w:hAnsi="Times New Roman" w:cs="Times New Roman"/>
          <w:sz w:val="28"/>
          <w:szCs w:val="28"/>
        </w:rPr>
        <w:t>“</w:t>
      </w:r>
      <w:r w:rsidR="00F45DAD" w:rsidRPr="008F5FBF">
        <w:rPr>
          <w:rFonts w:ascii="Times New Roman" w:hAnsi="Times New Roman" w:cs="Times New Roman"/>
          <w:b/>
          <w:i/>
          <w:sz w:val="28"/>
          <w:szCs w:val="28"/>
        </w:rPr>
        <w:t>C</w:t>
      </w:r>
      <w:r w:rsidRPr="008F5FBF">
        <w:rPr>
          <w:rFonts w:ascii="Times New Roman" w:hAnsi="Times New Roman" w:cs="Times New Roman"/>
          <w:b/>
          <w:i/>
          <w:sz w:val="28"/>
          <w:szCs w:val="28"/>
        </w:rPr>
        <w:t>ome si realizza oggi, a diversi livelli quel “camminare insieme” che permette alla Chiesa di annunciare il Vangelo, conformemente alla missione che le è stata affidata; e quali passi lo Spirito ci invita a compiere per crescere come Chiesa sinodale?</w:t>
      </w:r>
      <w:r w:rsidR="006F54B0" w:rsidRPr="008F5FBF">
        <w:rPr>
          <w:rFonts w:ascii="Times New Roman" w:hAnsi="Times New Roman" w:cs="Times New Roman"/>
          <w:b/>
          <w:i/>
          <w:sz w:val="28"/>
          <w:szCs w:val="28"/>
        </w:rPr>
        <w:t xml:space="preserve">”. </w:t>
      </w:r>
      <w:r w:rsidRPr="008F5FBF">
        <w:rPr>
          <w:rFonts w:ascii="Times New Roman" w:hAnsi="Times New Roman" w:cs="Times New Roman"/>
          <w:sz w:val="28"/>
          <w:szCs w:val="28"/>
        </w:rPr>
        <w:t xml:space="preserve"> </w:t>
      </w:r>
      <w:r w:rsidR="00621CB6" w:rsidRPr="008F5FBF">
        <w:rPr>
          <w:rFonts w:ascii="Times New Roman" w:hAnsi="Times New Roman" w:cs="Times New Roman"/>
          <w:sz w:val="28"/>
          <w:szCs w:val="28"/>
        </w:rPr>
        <w:t>Il Documento preparatorio del Sinodo universale accompagna questa domanda con uno schema di dieci nuclei tematici [</w:t>
      </w:r>
      <w:r w:rsidR="00621CB6" w:rsidRPr="008F5FBF">
        <w:rPr>
          <w:rFonts w:ascii="Times New Roman" w:hAnsi="Times New Roman" w:cs="Times New Roman"/>
          <w:i/>
          <w:sz w:val="28"/>
          <w:szCs w:val="28"/>
        </w:rPr>
        <w:t>compagni di viaggio, ascoltare, prendere la parola, celebrare, corresponsabilità nella missione (in quanto battezzati), dialogare nella Chiesa e nella società, con le altre confessioni cristiane, autorità e partecipazione, discernere e decidere, formarsi alla sinodalità</w:t>
      </w:r>
      <w:r w:rsidR="00621CB6" w:rsidRPr="008F5FBF">
        <w:rPr>
          <w:rFonts w:ascii="Times New Roman" w:hAnsi="Times New Roman" w:cs="Times New Roman"/>
          <w:sz w:val="28"/>
          <w:szCs w:val="28"/>
        </w:rPr>
        <w:t xml:space="preserve">]. </w:t>
      </w:r>
      <w:proofErr w:type="gramStart"/>
      <w:r w:rsidR="00621CB6" w:rsidRPr="008F5FBF">
        <w:rPr>
          <w:rFonts w:ascii="Times New Roman" w:hAnsi="Times New Roman" w:cs="Times New Roman"/>
          <w:sz w:val="28"/>
          <w:szCs w:val="28"/>
        </w:rPr>
        <w:t>E’</w:t>
      </w:r>
      <w:proofErr w:type="gramEnd"/>
      <w:r w:rsidR="00621CB6" w:rsidRPr="008F5FBF">
        <w:rPr>
          <w:rFonts w:ascii="Times New Roman" w:hAnsi="Times New Roman" w:cs="Times New Roman"/>
          <w:sz w:val="28"/>
          <w:szCs w:val="28"/>
        </w:rPr>
        <w:t xml:space="preserve"> chiaro che non vanno affrontati tutti questi ‘nuclei’, ma si può approfondire qualche aspetto, in base all’ambito pastorale in cui il gruppo sinodale è impegnato, scegliendo magari una o due domande.  </w:t>
      </w:r>
    </w:p>
    <w:p w:rsidR="00997807" w:rsidRPr="008F5FBF" w:rsidRDefault="00997807" w:rsidP="00621CB6">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Si tratterà soprattutto di ricordare il senso ultimo delle domande di consultazione: “non si tratta di raccogliere opinioni, non è un’inchiesta, ma si tratta di ascoltare lo Spirito Santo, come troviamo nel libro dell’Apocalisse (2, 7): </w:t>
      </w:r>
      <w:r w:rsidRPr="008F5FBF">
        <w:rPr>
          <w:rFonts w:ascii="Times New Roman" w:hAnsi="Times New Roman" w:cs="Times New Roman"/>
          <w:b/>
          <w:sz w:val="28"/>
          <w:szCs w:val="28"/>
        </w:rPr>
        <w:t>«Chi ha orecchi, ascolti ciò che lo Spirito dice alle Chiese»</w:t>
      </w:r>
      <w:r w:rsidRPr="008F5FBF">
        <w:rPr>
          <w:rFonts w:ascii="Times New Roman" w:hAnsi="Times New Roman" w:cs="Times New Roman"/>
          <w:sz w:val="28"/>
          <w:szCs w:val="28"/>
        </w:rPr>
        <w:t xml:space="preserve"> (cfr. Papa Francesco, Discorso ai fedeli della Diocesi di Roma, 18 settembre 2021) </w:t>
      </w:r>
    </w:p>
    <w:p w:rsidR="006F54B0" w:rsidRPr="00FB5F37" w:rsidRDefault="001E5DE3" w:rsidP="00621CB6">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Che modalità e strumenti concreti vengono offerti?</w:t>
      </w:r>
      <w:r w:rsidRPr="00FB5F37">
        <w:rPr>
          <w:rFonts w:ascii="Times New Roman" w:hAnsi="Times New Roman" w:cs="Times New Roman"/>
          <w:color w:val="002060"/>
          <w:sz w:val="28"/>
          <w:szCs w:val="28"/>
        </w:rPr>
        <w:t xml:space="preserve"> </w:t>
      </w:r>
    </w:p>
    <w:p w:rsidR="00621CB6" w:rsidRPr="008F5FBF" w:rsidRDefault="001E5DE3" w:rsidP="006F54B0">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Il Consiglio pastorale parrocchiale valuterà anche la modalità di base da utilizzare per la consultazione sinodale. Ferma restante la libertà e creatività di ogni parrocchia, </w:t>
      </w:r>
      <w:r w:rsidR="006F629E" w:rsidRPr="008F5FBF">
        <w:rPr>
          <w:rFonts w:ascii="Times New Roman" w:hAnsi="Times New Roman" w:cs="Times New Roman"/>
          <w:sz w:val="28"/>
          <w:szCs w:val="28"/>
        </w:rPr>
        <w:t>lo s</w:t>
      </w:r>
      <w:r w:rsidRPr="008F5FBF">
        <w:rPr>
          <w:rFonts w:ascii="Times New Roman" w:hAnsi="Times New Roman" w:cs="Times New Roman"/>
          <w:sz w:val="28"/>
          <w:szCs w:val="28"/>
        </w:rPr>
        <w:t>tile essenziale</w:t>
      </w:r>
      <w:r w:rsidR="006F629E" w:rsidRPr="008F5FBF">
        <w:rPr>
          <w:rFonts w:ascii="Times New Roman" w:hAnsi="Times New Roman" w:cs="Times New Roman"/>
          <w:sz w:val="28"/>
          <w:szCs w:val="28"/>
        </w:rPr>
        <w:t xml:space="preserve"> è</w:t>
      </w:r>
      <w:r w:rsidRPr="008F5FBF">
        <w:rPr>
          <w:rFonts w:ascii="Times New Roman" w:hAnsi="Times New Roman" w:cs="Times New Roman"/>
          <w:sz w:val="28"/>
          <w:szCs w:val="28"/>
        </w:rPr>
        <w:t xml:space="preserve"> quello fornito a tutte le Diocesi italiane </w:t>
      </w:r>
      <w:r w:rsidR="00621CB6" w:rsidRPr="008F5FBF">
        <w:rPr>
          <w:rFonts w:ascii="Times New Roman" w:hAnsi="Times New Roman" w:cs="Times New Roman"/>
          <w:sz w:val="28"/>
          <w:szCs w:val="28"/>
        </w:rPr>
        <w:t>tenendo conto dei</w:t>
      </w:r>
      <w:r w:rsidRPr="008F5FBF">
        <w:rPr>
          <w:rFonts w:ascii="Times New Roman" w:hAnsi="Times New Roman" w:cs="Times New Roman"/>
          <w:sz w:val="28"/>
          <w:szCs w:val="28"/>
        </w:rPr>
        <w:t xml:space="preserve"> </w:t>
      </w:r>
      <w:r w:rsidR="00621CB6" w:rsidRPr="008F5FBF">
        <w:rPr>
          <w:rFonts w:ascii="Times New Roman" w:hAnsi="Times New Roman" w:cs="Times New Roman"/>
          <w:sz w:val="28"/>
          <w:szCs w:val="28"/>
        </w:rPr>
        <w:t>“</w:t>
      </w:r>
      <w:r w:rsidRPr="008F5FBF">
        <w:rPr>
          <w:rFonts w:ascii="Times New Roman" w:hAnsi="Times New Roman" w:cs="Times New Roman"/>
          <w:sz w:val="28"/>
          <w:szCs w:val="28"/>
        </w:rPr>
        <w:t>passaggi ideali per un incontro sinodale</w:t>
      </w:r>
      <w:r w:rsidR="00621CB6" w:rsidRPr="008F5FBF">
        <w:rPr>
          <w:rFonts w:ascii="Times New Roman" w:hAnsi="Times New Roman" w:cs="Times New Roman"/>
          <w:sz w:val="28"/>
          <w:szCs w:val="28"/>
        </w:rPr>
        <w:t>” riportati anche sulla scheda:</w:t>
      </w:r>
    </w:p>
    <w:p w:rsidR="00B76B39" w:rsidRPr="008F5FBF" w:rsidRDefault="00B76B39" w:rsidP="00B76B39">
      <w:pPr>
        <w:pStyle w:val="Paragrafoelenco"/>
        <w:numPr>
          <w:ilvl w:val="0"/>
          <w:numId w:val="6"/>
        </w:numPr>
        <w:spacing w:line="360" w:lineRule="auto"/>
        <w:jc w:val="both"/>
        <w:rPr>
          <w:rFonts w:ascii="Times New Roman" w:hAnsi="Times New Roman" w:cs="Times New Roman"/>
          <w:i/>
          <w:sz w:val="28"/>
          <w:szCs w:val="28"/>
        </w:rPr>
      </w:pPr>
      <w:r w:rsidRPr="008F5FBF">
        <w:rPr>
          <w:rFonts w:ascii="Times New Roman" w:hAnsi="Times New Roman" w:cs="Times New Roman"/>
          <w:b/>
          <w:i/>
          <w:sz w:val="28"/>
          <w:szCs w:val="28"/>
        </w:rPr>
        <w:lastRenderedPageBreak/>
        <w:t>La preghiera di apertura</w:t>
      </w:r>
      <w:r w:rsidRPr="008F5FBF">
        <w:rPr>
          <w:rFonts w:ascii="Times New Roman" w:hAnsi="Times New Roman" w:cs="Times New Roman"/>
          <w:i/>
          <w:sz w:val="28"/>
          <w:szCs w:val="28"/>
        </w:rPr>
        <w:t xml:space="preserve">. Si inizia con l’invocazione allo Spirito, un testo della Parola di Dio e altro testo significativo che le fa eco </w:t>
      </w:r>
      <w:proofErr w:type="gramStart"/>
      <w:r w:rsidRPr="008F5FBF">
        <w:rPr>
          <w:rFonts w:ascii="Times New Roman" w:hAnsi="Times New Roman" w:cs="Times New Roman"/>
          <w:i/>
          <w:sz w:val="28"/>
          <w:szCs w:val="28"/>
        </w:rPr>
        <w:t>( si</w:t>
      </w:r>
      <w:proofErr w:type="gramEnd"/>
      <w:r w:rsidRPr="008F5FBF">
        <w:rPr>
          <w:rFonts w:ascii="Times New Roman" w:hAnsi="Times New Roman" w:cs="Times New Roman"/>
          <w:i/>
          <w:sz w:val="28"/>
          <w:szCs w:val="28"/>
        </w:rPr>
        <w:t xml:space="preserve"> allegherà una proposta di preghiera). Seguono tre fasi di ascolto.</w:t>
      </w:r>
    </w:p>
    <w:p w:rsidR="00B76B39" w:rsidRPr="008F5FBF" w:rsidRDefault="00B76B39" w:rsidP="00B76B39">
      <w:pPr>
        <w:pStyle w:val="Paragrafoelenco"/>
        <w:numPr>
          <w:ilvl w:val="0"/>
          <w:numId w:val="6"/>
        </w:numPr>
        <w:spacing w:line="360" w:lineRule="auto"/>
        <w:jc w:val="both"/>
        <w:rPr>
          <w:rFonts w:ascii="Times New Roman" w:hAnsi="Times New Roman" w:cs="Times New Roman"/>
          <w:i/>
          <w:sz w:val="28"/>
          <w:szCs w:val="28"/>
        </w:rPr>
      </w:pPr>
      <w:r w:rsidRPr="008F5FBF">
        <w:rPr>
          <w:rFonts w:ascii="Times New Roman" w:hAnsi="Times New Roman" w:cs="Times New Roman"/>
          <w:b/>
          <w:i/>
          <w:sz w:val="28"/>
          <w:szCs w:val="28"/>
        </w:rPr>
        <w:t>Nella prima fase</w:t>
      </w:r>
      <w:r w:rsidRPr="008F5FBF">
        <w:rPr>
          <w:rFonts w:ascii="Times New Roman" w:hAnsi="Times New Roman" w:cs="Times New Roman"/>
          <w:i/>
          <w:sz w:val="28"/>
          <w:szCs w:val="28"/>
        </w:rPr>
        <w:t xml:space="preserve"> i partecipanti condividono la loro esperienza rispetto al tema dell’incontro. Il registro è quello della narrazione. Terminato il primo giro, il coordinatore propone due minuti di silenzio. </w:t>
      </w:r>
    </w:p>
    <w:p w:rsidR="00B76B39" w:rsidRPr="008F5FBF" w:rsidRDefault="00B76B39" w:rsidP="00B76B39">
      <w:pPr>
        <w:pStyle w:val="Paragrafoelenco"/>
        <w:numPr>
          <w:ilvl w:val="0"/>
          <w:numId w:val="6"/>
        </w:numPr>
        <w:spacing w:line="360" w:lineRule="auto"/>
        <w:jc w:val="both"/>
        <w:rPr>
          <w:rFonts w:ascii="Times New Roman" w:hAnsi="Times New Roman" w:cs="Times New Roman"/>
          <w:i/>
          <w:sz w:val="28"/>
          <w:szCs w:val="28"/>
        </w:rPr>
      </w:pPr>
      <w:r w:rsidRPr="008F5FBF">
        <w:rPr>
          <w:rFonts w:ascii="Times New Roman" w:hAnsi="Times New Roman" w:cs="Times New Roman"/>
          <w:b/>
          <w:i/>
          <w:sz w:val="28"/>
          <w:szCs w:val="28"/>
        </w:rPr>
        <w:t>Nella seconda fase</w:t>
      </w:r>
      <w:r w:rsidRPr="008F5FBF">
        <w:rPr>
          <w:rFonts w:ascii="Times New Roman" w:hAnsi="Times New Roman" w:cs="Times New Roman"/>
          <w:i/>
          <w:sz w:val="28"/>
          <w:szCs w:val="28"/>
        </w:rPr>
        <w:t xml:space="preserve">: “cosa ci ha colpito, cosa ci interpella profondamente, cosa ci dice lo Spirito?”. Il coordinatore o qualcuno che lo affianca fa una breve sintesi di quanto emerso. Seguono due minuti di silenzio. </w:t>
      </w:r>
    </w:p>
    <w:p w:rsidR="00B76B39" w:rsidRPr="008F5FBF" w:rsidRDefault="00B76B39" w:rsidP="00B76B39">
      <w:pPr>
        <w:pStyle w:val="Paragrafoelenco"/>
        <w:numPr>
          <w:ilvl w:val="0"/>
          <w:numId w:val="6"/>
        </w:numPr>
        <w:spacing w:line="360" w:lineRule="auto"/>
        <w:jc w:val="both"/>
        <w:rPr>
          <w:rFonts w:ascii="Times New Roman" w:hAnsi="Times New Roman" w:cs="Times New Roman"/>
          <w:i/>
          <w:sz w:val="28"/>
          <w:szCs w:val="28"/>
        </w:rPr>
      </w:pPr>
      <w:r w:rsidRPr="008F5FBF">
        <w:rPr>
          <w:rFonts w:ascii="Times New Roman" w:hAnsi="Times New Roman" w:cs="Times New Roman"/>
          <w:b/>
          <w:i/>
          <w:sz w:val="28"/>
          <w:szCs w:val="28"/>
        </w:rPr>
        <w:t>Nella terza fase</w:t>
      </w:r>
      <w:r w:rsidRPr="008F5FBF">
        <w:rPr>
          <w:rFonts w:ascii="Times New Roman" w:hAnsi="Times New Roman" w:cs="Times New Roman"/>
          <w:i/>
          <w:sz w:val="28"/>
          <w:szCs w:val="28"/>
        </w:rPr>
        <w:t xml:space="preserve">: “cosa sentiamo importante dire a noi stessi alla Chiesa intera come contributo sinodale rispetto a questo tema?”. L’incaricato fa una breve sintesi. </w:t>
      </w:r>
    </w:p>
    <w:p w:rsidR="00B76B39" w:rsidRPr="008F5FBF" w:rsidRDefault="00B76B39" w:rsidP="00B76B39">
      <w:pPr>
        <w:pStyle w:val="Paragrafoelenco"/>
        <w:numPr>
          <w:ilvl w:val="0"/>
          <w:numId w:val="6"/>
        </w:numPr>
        <w:spacing w:line="360" w:lineRule="auto"/>
        <w:jc w:val="both"/>
        <w:rPr>
          <w:rFonts w:ascii="Times New Roman" w:hAnsi="Times New Roman" w:cs="Times New Roman"/>
          <w:i/>
          <w:sz w:val="28"/>
          <w:szCs w:val="28"/>
        </w:rPr>
      </w:pPr>
      <w:r w:rsidRPr="008F5FBF">
        <w:rPr>
          <w:rFonts w:ascii="Times New Roman" w:hAnsi="Times New Roman" w:cs="Times New Roman"/>
          <w:b/>
          <w:i/>
          <w:sz w:val="28"/>
          <w:szCs w:val="28"/>
        </w:rPr>
        <w:t>La preghiera</w:t>
      </w:r>
      <w:r w:rsidRPr="008F5FBF">
        <w:rPr>
          <w:rFonts w:ascii="Times New Roman" w:hAnsi="Times New Roman" w:cs="Times New Roman"/>
          <w:i/>
          <w:sz w:val="28"/>
          <w:szCs w:val="28"/>
        </w:rPr>
        <w:t xml:space="preserve"> conclude l’incontro. </w:t>
      </w:r>
    </w:p>
    <w:p w:rsidR="00B76B39" w:rsidRPr="00B76B39" w:rsidRDefault="00B76B39" w:rsidP="00B76B39">
      <w:pPr>
        <w:pStyle w:val="Paragrafoelenco"/>
        <w:spacing w:line="360" w:lineRule="auto"/>
        <w:jc w:val="both"/>
        <w:rPr>
          <w:rFonts w:ascii="Times New Roman" w:hAnsi="Times New Roman" w:cs="Times New Roman"/>
          <w:i/>
          <w:sz w:val="28"/>
          <w:szCs w:val="28"/>
        </w:rPr>
      </w:pPr>
    </w:p>
    <w:p w:rsidR="006F629E" w:rsidRPr="00FB5F37" w:rsidRDefault="001E5DE3" w:rsidP="00B76B39">
      <w:pPr>
        <w:pStyle w:val="Paragrafoelenco"/>
        <w:numPr>
          <w:ilvl w:val="0"/>
          <w:numId w:val="1"/>
        </w:numPr>
        <w:spacing w:line="360" w:lineRule="auto"/>
        <w:jc w:val="both"/>
        <w:rPr>
          <w:rFonts w:ascii="Times New Roman" w:hAnsi="Times New Roman" w:cs="Times New Roman"/>
          <w:color w:val="002060"/>
          <w:sz w:val="28"/>
          <w:szCs w:val="28"/>
        </w:rPr>
      </w:pPr>
      <w:r w:rsidRPr="00FB5F37">
        <w:rPr>
          <w:rFonts w:ascii="Times New Roman" w:hAnsi="Times New Roman" w:cs="Times New Roman"/>
          <w:b/>
          <w:color w:val="002060"/>
          <w:sz w:val="28"/>
          <w:szCs w:val="28"/>
        </w:rPr>
        <w:t>Quali sono le Regole d’oro dell’ascolto (fornite a livello nazionale), utili sopra</w:t>
      </w:r>
      <w:r w:rsidR="00FB5F37">
        <w:rPr>
          <w:rFonts w:ascii="Times New Roman" w:hAnsi="Times New Roman" w:cs="Times New Roman"/>
          <w:b/>
          <w:color w:val="002060"/>
          <w:sz w:val="28"/>
          <w:szCs w:val="28"/>
        </w:rPr>
        <w:t>ttu</w:t>
      </w:r>
      <w:r w:rsidRPr="00FB5F37">
        <w:rPr>
          <w:rFonts w:ascii="Times New Roman" w:hAnsi="Times New Roman" w:cs="Times New Roman"/>
          <w:b/>
          <w:color w:val="002060"/>
          <w:sz w:val="28"/>
          <w:szCs w:val="28"/>
        </w:rPr>
        <w:t>tt</w:t>
      </w:r>
      <w:r w:rsidR="00F11435" w:rsidRPr="00FB5F37">
        <w:rPr>
          <w:rFonts w:ascii="Times New Roman" w:hAnsi="Times New Roman" w:cs="Times New Roman"/>
          <w:b/>
          <w:color w:val="002060"/>
          <w:sz w:val="28"/>
          <w:szCs w:val="28"/>
        </w:rPr>
        <w:t>o</w:t>
      </w:r>
      <w:r w:rsidRPr="00FB5F37">
        <w:rPr>
          <w:rFonts w:ascii="Times New Roman" w:hAnsi="Times New Roman" w:cs="Times New Roman"/>
          <w:b/>
          <w:color w:val="002060"/>
          <w:sz w:val="28"/>
          <w:szCs w:val="28"/>
        </w:rPr>
        <w:t xml:space="preserve"> per i referenti dei tavoli sinodali?</w:t>
      </w:r>
      <w:r w:rsidRPr="00FB5F37">
        <w:rPr>
          <w:rFonts w:ascii="Times New Roman" w:hAnsi="Times New Roman" w:cs="Times New Roman"/>
          <w:color w:val="002060"/>
          <w:sz w:val="28"/>
          <w:szCs w:val="28"/>
        </w:rPr>
        <w:t xml:space="preserve"> </w:t>
      </w:r>
    </w:p>
    <w:p w:rsidR="006F629E" w:rsidRPr="008F5FBF" w:rsidRDefault="001E5DE3" w:rsidP="006F629E">
      <w:pPr>
        <w:spacing w:line="360" w:lineRule="auto"/>
        <w:jc w:val="both"/>
        <w:rPr>
          <w:rFonts w:ascii="Times New Roman" w:hAnsi="Times New Roman" w:cs="Times New Roman"/>
          <w:sz w:val="28"/>
          <w:szCs w:val="28"/>
        </w:rPr>
      </w:pPr>
      <w:r w:rsidRPr="008F5FBF">
        <w:rPr>
          <w:rFonts w:ascii="Times New Roman" w:hAnsi="Times New Roman" w:cs="Times New Roman"/>
          <w:b/>
          <w:i/>
          <w:sz w:val="28"/>
          <w:szCs w:val="28"/>
        </w:rPr>
        <w:t>Regola 1.</w:t>
      </w:r>
      <w:r w:rsidRPr="008F5FBF">
        <w:rPr>
          <w:rFonts w:ascii="Times New Roman" w:hAnsi="Times New Roman" w:cs="Times New Roman"/>
          <w:sz w:val="28"/>
          <w:szCs w:val="28"/>
        </w:rPr>
        <w:t xml:space="preserve"> Essere neutri ma empatici. Il referente risponde, se ritiene, alle domande del gruppo ma rinuncia a commentare per custodire la libertà di parola per tutti. Ma neutri non significa freddi. La condizione per ascoltare in profondità è di entrare in empatia con quanto viene detto. </w:t>
      </w:r>
    </w:p>
    <w:p w:rsidR="006F629E" w:rsidRPr="008F5FBF" w:rsidRDefault="001E5DE3" w:rsidP="006F629E">
      <w:pPr>
        <w:spacing w:line="360" w:lineRule="auto"/>
        <w:jc w:val="both"/>
        <w:rPr>
          <w:rFonts w:ascii="Times New Roman" w:hAnsi="Times New Roman" w:cs="Times New Roman"/>
          <w:sz w:val="28"/>
          <w:szCs w:val="28"/>
        </w:rPr>
      </w:pPr>
      <w:r w:rsidRPr="008F5FBF">
        <w:rPr>
          <w:rFonts w:ascii="Times New Roman" w:hAnsi="Times New Roman" w:cs="Times New Roman"/>
          <w:b/>
          <w:i/>
          <w:sz w:val="28"/>
          <w:szCs w:val="28"/>
        </w:rPr>
        <w:t xml:space="preserve">Regola 2. </w:t>
      </w:r>
      <w:r w:rsidRPr="008F5FBF">
        <w:rPr>
          <w:rFonts w:ascii="Times New Roman" w:hAnsi="Times New Roman" w:cs="Times New Roman"/>
          <w:sz w:val="28"/>
          <w:szCs w:val="28"/>
        </w:rPr>
        <w:t xml:space="preserve">Non aver paura dei silenzi, anzi ogni tanto proporli. Come sul rigo musicale, gli spazi di silenzio mettono in risalto le note. Se il referente non teme il silenzio, i membri del gruppo impareranno ad ascoltare. </w:t>
      </w:r>
    </w:p>
    <w:p w:rsidR="006F629E" w:rsidRPr="008F5FBF" w:rsidRDefault="001E5DE3" w:rsidP="006F629E">
      <w:pPr>
        <w:spacing w:line="360" w:lineRule="auto"/>
        <w:jc w:val="both"/>
        <w:rPr>
          <w:rFonts w:ascii="Times New Roman" w:hAnsi="Times New Roman" w:cs="Times New Roman"/>
          <w:sz w:val="28"/>
          <w:szCs w:val="28"/>
        </w:rPr>
      </w:pPr>
      <w:r w:rsidRPr="008F5FBF">
        <w:rPr>
          <w:rFonts w:ascii="Times New Roman" w:hAnsi="Times New Roman" w:cs="Times New Roman"/>
          <w:b/>
          <w:i/>
          <w:sz w:val="28"/>
          <w:szCs w:val="28"/>
        </w:rPr>
        <w:t>Regola 3.</w:t>
      </w:r>
      <w:r w:rsidRPr="008F5FBF">
        <w:rPr>
          <w:rFonts w:ascii="Times New Roman" w:hAnsi="Times New Roman" w:cs="Times New Roman"/>
          <w:sz w:val="28"/>
          <w:szCs w:val="28"/>
        </w:rPr>
        <w:t xml:space="preserve"> Non procedere mai per dibattito, ma per accostamento di prospettive. Un gruppo di ascolto sinodale non è un talk show o un dibattito televisivo, dove ognuno cerca di sovrapporsi alla parola degli altri. Il discernimento è frutto di un consenso che nasce dall’ascoltare tutti con rispetto. </w:t>
      </w:r>
    </w:p>
    <w:p w:rsidR="006F629E" w:rsidRPr="008F5FBF" w:rsidRDefault="001E5DE3" w:rsidP="006F629E">
      <w:pPr>
        <w:spacing w:line="360" w:lineRule="auto"/>
        <w:jc w:val="both"/>
        <w:rPr>
          <w:rFonts w:ascii="Times New Roman" w:hAnsi="Times New Roman" w:cs="Times New Roman"/>
          <w:sz w:val="28"/>
          <w:szCs w:val="28"/>
        </w:rPr>
      </w:pPr>
      <w:r w:rsidRPr="008F5FBF">
        <w:rPr>
          <w:rFonts w:ascii="Times New Roman" w:hAnsi="Times New Roman" w:cs="Times New Roman"/>
          <w:b/>
          <w:i/>
          <w:sz w:val="28"/>
          <w:szCs w:val="28"/>
        </w:rPr>
        <w:lastRenderedPageBreak/>
        <w:t>Regola 4</w:t>
      </w:r>
      <w:r w:rsidRPr="008F5FBF">
        <w:rPr>
          <w:rFonts w:ascii="Times New Roman" w:hAnsi="Times New Roman" w:cs="Times New Roman"/>
          <w:sz w:val="28"/>
          <w:szCs w:val="28"/>
        </w:rPr>
        <w:t xml:space="preserve">. Frenare delicatamente i chiacchieroni, incoraggiare chi parla poco. Se un intervento tende a prolungarsi il referente lo riassume (“stai dicendo questo”) e dà la parola a un altro (“tu cosa pensi”). </w:t>
      </w:r>
    </w:p>
    <w:p w:rsidR="001F220C" w:rsidRPr="008F5FBF" w:rsidRDefault="001E5DE3" w:rsidP="001F220C">
      <w:pPr>
        <w:spacing w:line="360" w:lineRule="auto"/>
        <w:jc w:val="both"/>
        <w:rPr>
          <w:rFonts w:ascii="Times New Roman" w:hAnsi="Times New Roman" w:cs="Times New Roman"/>
          <w:sz w:val="28"/>
          <w:szCs w:val="28"/>
        </w:rPr>
      </w:pPr>
      <w:r w:rsidRPr="008F5FBF">
        <w:rPr>
          <w:rFonts w:ascii="Times New Roman" w:hAnsi="Times New Roman" w:cs="Times New Roman"/>
          <w:b/>
          <w:i/>
          <w:sz w:val="28"/>
          <w:szCs w:val="28"/>
        </w:rPr>
        <w:t>Regola 5</w:t>
      </w:r>
      <w:r w:rsidRPr="008F5FBF">
        <w:rPr>
          <w:rFonts w:ascii="Times New Roman" w:hAnsi="Times New Roman" w:cs="Times New Roman"/>
          <w:sz w:val="28"/>
          <w:szCs w:val="28"/>
        </w:rPr>
        <w:t xml:space="preserve">. Il referente scommette sulle risorse del gruppo e sulle sorprese dello Spirito Santo. Questo contribuisce a disinnescare l’ansia del risultato. </w:t>
      </w:r>
    </w:p>
    <w:p w:rsidR="001F220C" w:rsidRPr="00FB5F37" w:rsidRDefault="001E5DE3" w:rsidP="001F220C">
      <w:pPr>
        <w:pStyle w:val="Paragrafoelenco"/>
        <w:numPr>
          <w:ilvl w:val="0"/>
          <w:numId w:val="1"/>
        </w:numPr>
        <w:spacing w:line="360" w:lineRule="auto"/>
        <w:jc w:val="both"/>
        <w:rPr>
          <w:color w:val="002060"/>
        </w:rPr>
      </w:pPr>
      <w:r w:rsidRPr="00FB5F37">
        <w:rPr>
          <w:rFonts w:ascii="Times New Roman" w:hAnsi="Times New Roman" w:cs="Times New Roman"/>
          <w:b/>
          <w:color w:val="002060"/>
          <w:sz w:val="28"/>
          <w:szCs w:val="28"/>
        </w:rPr>
        <w:t>Come organizzare la sintesi e la restituzione?</w:t>
      </w:r>
      <w:r w:rsidRPr="00FB5F37">
        <w:rPr>
          <w:rFonts w:ascii="Times New Roman" w:hAnsi="Times New Roman" w:cs="Times New Roman"/>
          <w:color w:val="002060"/>
          <w:sz w:val="28"/>
          <w:szCs w:val="28"/>
        </w:rPr>
        <w:t xml:space="preserve"> </w:t>
      </w:r>
    </w:p>
    <w:p w:rsidR="00F11435" w:rsidRPr="008F5FBF" w:rsidRDefault="001E5DE3" w:rsidP="001F220C">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Ogni parrocchia, vicaria</w:t>
      </w:r>
      <w:r w:rsidR="001F220C" w:rsidRPr="008F5FBF">
        <w:rPr>
          <w:rFonts w:ascii="Times New Roman" w:hAnsi="Times New Roman" w:cs="Times New Roman"/>
          <w:sz w:val="28"/>
          <w:szCs w:val="28"/>
        </w:rPr>
        <w:t xml:space="preserve"> </w:t>
      </w:r>
      <w:r w:rsidRPr="008F5FBF">
        <w:rPr>
          <w:rFonts w:ascii="Times New Roman" w:hAnsi="Times New Roman" w:cs="Times New Roman"/>
          <w:sz w:val="28"/>
          <w:szCs w:val="28"/>
        </w:rPr>
        <w:t xml:space="preserve">e realtà consultata farà una sintesi a partire da quanto emerso. </w:t>
      </w:r>
      <w:r w:rsidR="001F220C" w:rsidRPr="008F5FBF">
        <w:rPr>
          <w:rFonts w:ascii="Times New Roman" w:hAnsi="Times New Roman" w:cs="Times New Roman"/>
          <w:sz w:val="28"/>
          <w:szCs w:val="28"/>
        </w:rPr>
        <w:t xml:space="preserve">I referenti </w:t>
      </w:r>
      <w:r w:rsidRPr="008F5FBF">
        <w:rPr>
          <w:rFonts w:ascii="Times New Roman" w:hAnsi="Times New Roman" w:cs="Times New Roman"/>
          <w:sz w:val="28"/>
          <w:szCs w:val="28"/>
        </w:rPr>
        <w:t xml:space="preserve">sinodale faranno la sintesi comunitaria, dividendola in quattro parti. </w:t>
      </w:r>
    </w:p>
    <w:p w:rsidR="00F11435" w:rsidRPr="008F5FBF" w:rsidRDefault="001F220C" w:rsidP="00F11435">
      <w:pPr>
        <w:pStyle w:val="Paragrafoelenco"/>
        <w:numPr>
          <w:ilvl w:val="0"/>
          <w:numId w:val="7"/>
        </w:numPr>
        <w:spacing w:line="360" w:lineRule="auto"/>
        <w:jc w:val="both"/>
        <w:rPr>
          <w:rFonts w:ascii="Times New Roman" w:hAnsi="Times New Roman" w:cs="Times New Roman"/>
          <w:sz w:val="28"/>
          <w:szCs w:val="28"/>
        </w:rPr>
      </w:pPr>
      <w:r w:rsidRPr="008F5FBF">
        <w:rPr>
          <w:rFonts w:ascii="Times New Roman" w:hAnsi="Times New Roman" w:cs="Times New Roman"/>
          <w:i/>
          <w:sz w:val="28"/>
          <w:szCs w:val="28"/>
        </w:rPr>
        <w:t>b</w:t>
      </w:r>
      <w:r w:rsidR="001E5DE3" w:rsidRPr="008F5FBF">
        <w:rPr>
          <w:rFonts w:ascii="Times New Roman" w:hAnsi="Times New Roman" w:cs="Times New Roman"/>
          <w:i/>
          <w:sz w:val="28"/>
          <w:szCs w:val="28"/>
        </w:rPr>
        <w:t>reve descrizione di come si è svolta la consultazione (10 righ</w:t>
      </w:r>
      <w:r w:rsidR="00F11435" w:rsidRPr="008F5FBF">
        <w:rPr>
          <w:rFonts w:ascii="Times New Roman" w:hAnsi="Times New Roman" w:cs="Times New Roman"/>
          <w:i/>
          <w:sz w:val="28"/>
          <w:szCs w:val="28"/>
        </w:rPr>
        <w:t>e</w:t>
      </w:r>
      <w:r w:rsidR="001E5DE3" w:rsidRPr="008F5FBF">
        <w:rPr>
          <w:rFonts w:ascii="Times New Roman" w:hAnsi="Times New Roman" w:cs="Times New Roman"/>
          <w:i/>
          <w:sz w:val="28"/>
          <w:szCs w:val="28"/>
        </w:rPr>
        <w:t>)</w:t>
      </w:r>
      <w:r w:rsidRPr="008F5FBF">
        <w:rPr>
          <w:rFonts w:ascii="Times New Roman" w:hAnsi="Times New Roman" w:cs="Times New Roman"/>
          <w:sz w:val="28"/>
          <w:szCs w:val="28"/>
        </w:rPr>
        <w:t xml:space="preserve"> specificando</w:t>
      </w:r>
      <w:r w:rsidR="001E5DE3" w:rsidRPr="008F5FBF">
        <w:rPr>
          <w:rFonts w:ascii="Times New Roman" w:hAnsi="Times New Roman" w:cs="Times New Roman"/>
          <w:sz w:val="28"/>
          <w:szCs w:val="28"/>
        </w:rPr>
        <w:t xml:space="preserve">: </w:t>
      </w:r>
    </w:p>
    <w:p w:rsidR="00F11435" w:rsidRPr="008F5FBF" w:rsidRDefault="001E5DE3" w:rsidP="00F11435">
      <w:pPr>
        <w:pStyle w:val="Paragrafoelenco"/>
        <w:numPr>
          <w:ilvl w:val="1"/>
          <w:numId w:val="7"/>
        </w:num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Chi abbiamo ascoltato? Quante persone orientativamente e con che tipo di provenienza, età, ecc.? Quanti incontri abbiamo fatto e su quali domande</w:t>
      </w:r>
      <w:r w:rsidR="001F220C" w:rsidRPr="008F5FBF">
        <w:rPr>
          <w:rFonts w:ascii="Times New Roman" w:hAnsi="Times New Roman" w:cs="Times New Roman"/>
          <w:sz w:val="28"/>
          <w:szCs w:val="28"/>
        </w:rPr>
        <w:t xml:space="preserve">. </w:t>
      </w:r>
    </w:p>
    <w:p w:rsidR="00F11435" w:rsidRPr="008F5FBF" w:rsidRDefault="001E5DE3" w:rsidP="00F11435">
      <w:pPr>
        <w:pStyle w:val="Paragrafoelenco"/>
        <w:numPr>
          <w:ilvl w:val="1"/>
          <w:numId w:val="7"/>
        </w:num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Che cosa è emerso dalle narrazioni? (5 righi) </w:t>
      </w:r>
      <w:proofErr w:type="gramStart"/>
      <w:r w:rsidR="00F11435" w:rsidRPr="008F5FBF">
        <w:rPr>
          <w:rFonts w:ascii="Times New Roman" w:hAnsi="Times New Roman" w:cs="Times New Roman"/>
          <w:sz w:val="28"/>
          <w:szCs w:val="28"/>
        </w:rPr>
        <w:t>E’</w:t>
      </w:r>
      <w:proofErr w:type="gramEnd"/>
      <w:r w:rsidR="00F11435" w:rsidRPr="008F5FBF">
        <w:rPr>
          <w:rFonts w:ascii="Times New Roman" w:hAnsi="Times New Roman" w:cs="Times New Roman"/>
          <w:sz w:val="28"/>
          <w:szCs w:val="28"/>
        </w:rPr>
        <w:t xml:space="preserve"> bene </w:t>
      </w:r>
      <w:proofErr w:type="spellStart"/>
      <w:r w:rsidRPr="008F5FBF">
        <w:rPr>
          <w:rFonts w:ascii="Times New Roman" w:hAnsi="Times New Roman" w:cs="Times New Roman"/>
          <w:sz w:val="28"/>
          <w:szCs w:val="28"/>
        </w:rPr>
        <w:t>priorizzare</w:t>
      </w:r>
      <w:proofErr w:type="spellEnd"/>
      <w:r w:rsidRPr="008F5FBF">
        <w:rPr>
          <w:rFonts w:ascii="Times New Roman" w:hAnsi="Times New Roman" w:cs="Times New Roman"/>
          <w:sz w:val="28"/>
          <w:szCs w:val="28"/>
        </w:rPr>
        <w:t xml:space="preserve"> le frasi della seconda fase emerse dai tavoli e ad indicare gli elementi più significativi che le accomunano. </w:t>
      </w:r>
    </w:p>
    <w:p w:rsidR="000C0A2A" w:rsidRPr="008F5FBF" w:rsidRDefault="001E5DE3" w:rsidP="00F11435">
      <w:pPr>
        <w:pStyle w:val="Paragrafoelenco"/>
        <w:numPr>
          <w:ilvl w:val="0"/>
          <w:numId w:val="7"/>
        </w:numPr>
        <w:spacing w:line="360" w:lineRule="auto"/>
        <w:jc w:val="both"/>
        <w:rPr>
          <w:rFonts w:ascii="Times New Roman" w:hAnsi="Times New Roman" w:cs="Times New Roman"/>
          <w:sz w:val="28"/>
          <w:szCs w:val="28"/>
        </w:rPr>
      </w:pPr>
      <w:r w:rsidRPr="008F5FBF">
        <w:rPr>
          <w:rFonts w:ascii="Times New Roman" w:hAnsi="Times New Roman" w:cs="Times New Roman"/>
          <w:i/>
          <w:sz w:val="28"/>
          <w:szCs w:val="28"/>
        </w:rPr>
        <w:t>Quali sono i passi concreti che sono stati proposti? (massimo 10 righ</w:t>
      </w:r>
      <w:r w:rsidR="00F11435" w:rsidRPr="008F5FBF">
        <w:rPr>
          <w:rFonts w:ascii="Times New Roman" w:hAnsi="Times New Roman" w:cs="Times New Roman"/>
          <w:i/>
          <w:sz w:val="28"/>
          <w:szCs w:val="28"/>
        </w:rPr>
        <w:t>e</w:t>
      </w:r>
      <w:r w:rsidRPr="008F5FBF">
        <w:rPr>
          <w:rFonts w:ascii="Times New Roman" w:hAnsi="Times New Roman" w:cs="Times New Roman"/>
          <w:i/>
          <w:sz w:val="28"/>
          <w:szCs w:val="28"/>
        </w:rPr>
        <w:t>)</w:t>
      </w:r>
      <w:r w:rsidR="001F220C" w:rsidRPr="008F5FBF">
        <w:rPr>
          <w:rFonts w:ascii="Times New Roman" w:hAnsi="Times New Roman" w:cs="Times New Roman"/>
          <w:i/>
          <w:sz w:val="28"/>
          <w:szCs w:val="28"/>
        </w:rPr>
        <w:t>.</w:t>
      </w:r>
      <w:r w:rsidRPr="008F5FBF">
        <w:rPr>
          <w:rFonts w:ascii="Times New Roman" w:hAnsi="Times New Roman" w:cs="Times New Roman"/>
          <w:i/>
          <w:sz w:val="28"/>
          <w:szCs w:val="28"/>
        </w:rPr>
        <w:t xml:space="preserve"> </w:t>
      </w:r>
      <w:r w:rsidRPr="008F5FBF">
        <w:rPr>
          <w:rFonts w:ascii="Times New Roman" w:hAnsi="Times New Roman" w:cs="Times New Roman"/>
          <w:sz w:val="28"/>
          <w:szCs w:val="28"/>
        </w:rPr>
        <w:t xml:space="preserve">È importante che soprattutto la stesura di questa terza parte sia condivisa con il Consiglio pastorale, in modo che l’indicazione dei passi sia il più possibile condivisa. </w:t>
      </w:r>
    </w:p>
    <w:p w:rsidR="000C0A2A" w:rsidRPr="008F5FBF" w:rsidRDefault="001E5DE3" w:rsidP="000C0A2A">
      <w:pPr>
        <w:pStyle w:val="Paragrafoelenco"/>
        <w:numPr>
          <w:ilvl w:val="0"/>
          <w:numId w:val="7"/>
        </w:numPr>
        <w:spacing w:line="360" w:lineRule="auto"/>
        <w:jc w:val="both"/>
        <w:rPr>
          <w:rFonts w:ascii="Times New Roman" w:hAnsi="Times New Roman" w:cs="Times New Roman"/>
          <w:sz w:val="28"/>
          <w:szCs w:val="28"/>
        </w:rPr>
      </w:pPr>
      <w:r w:rsidRPr="008F5FBF">
        <w:rPr>
          <w:rFonts w:ascii="Times New Roman" w:hAnsi="Times New Roman" w:cs="Times New Roman"/>
          <w:i/>
          <w:sz w:val="28"/>
          <w:szCs w:val="28"/>
        </w:rPr>
        <w:t>Dateci un feedback</w:t>
      </w:r>
      <w:r w:rsidRPr="008F5FBF">
        <w:rPr>
          <w:rFonts w:ascii="Times New Roman" w:hAnsi="Times New Roman" w:cs="Times New Roman"/>
          <w:sz w:val="28"/>
          <w:szCs w:val="28"/>
        </w:rPr>
        <w:t xml:space="preserve"> (5 righi)</w:t>
      </w:r>
      <w:r w:rsidR="000C0A2A" w:rsidRPr="008F5FBF">
        <w:rPr>
          <w:rFonts w:ascii="Times New Roman" w:hAnsi="Times New Roman" w:cs="Times New Roman"/>
          <w:sz w:val="28"/>
          <w:szCs w:val="28"/>
        </w:rPr>
        <w:t xml:space="preserve">. </w:t>
      </w:r>
      <w:r w:rsidRPr="008F5FBF">
        <w:rPr>
          <w:rFonts w:ascii="Times New Roman" w:hAnsi="Times New Roman" w:cs="Times New Roman"/>
          <w:sz w:val="28"/>
          <w:szCs w:val="28"/>
        </w:rPr>
        <w:t xml:space="preserve">Che cosa è andato bene e cosa invece poteva andare meglio? </w:t>
      </w:r>
      <w:r w:rsidR="001F220C" w:rsidRPr="008F5FBF">
        <w:t xml:space="preserve"> </w:t>
      </w:r>
    </w:p>
    <w:p w:rsidR="001F220C" w:rsidRPr="008F5FBF" w:rsidRDefault="001E5DE3" w:rsidP="001F220C">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La sintesi va consegnata entro marzo ai Referenti diocesani. Al di là di questa consegna, è importante prevedere un momento in cui si restituisca alla comunità </w:t>
      </w:r>
      <w:r w:rsidR="001F220C" w:rsidRPr="008F5FBF">
        <w:rPr>
          <w:rFonts w:ascii="Times New Roman" w:hAnsi="Times New Roman" w:cs="Times New Roman"/>
          <w:sz w:val="28"/>
          <w:szCs w:val="28"/>
        </w:rPr>
        <w:t xml:space="preserve">quanto emerso perché </w:t>
      </w:r>
      <w:r w:rsidRPr="008F5FBF">
        <w:rPr>
          <w:rFonts w:ascii="Times New Roman" w:hAnsi="Times New Roman" w:cs="Times New Roman"/>
          <w:sz w:val="28"/>
          <w:szCs w:val="28"/>
        </w:rPr>
        <w:t xml:space="preserve">le prime vere beneficiarie del lavoro svolto sono le stesse comunità, che potranno tornare successivamente su quanto elaborato. </w:t>
      </w:r>
    </w:p>
    <w:p w:rsidR="000C0A2A" w:rsidRDefault="000C0A2A" w:rsidP="001F220C">
      <w:pPr>
        <w:spacing w:line="360" w:lineRule="auto"/>
        <w:jc w:val="both"/>
        <w:rPr>
          <w:rFonts w:ascii="Times New Roman" w:hAnsi="Times New Roman" w:cs="Times New Roman"/>
          <w:sz w:val="28"/>
          <w:szCs w:val="28"/>
        </w:rPr>
      </w:pPr>
    </w:p>
    <w:p w:rsidR="000C0A2A" w:rsidRPr="00FB5F37" w:rsidRDefault="001F220C" w:rsidP="001F220C">
      <w:pPr>
        <w:spacing w:line="360" w:lineRule="auto"/>
        <w:jc w:val="both"/>
        <w:rPr>
          <w:rFonts w:ascii="Times New Roman" w:hAnsi="Times New Roman" w:cs="Times New Roman"/>
          <w:b/>
          <w:color w:val="0070C0"/>
          <w:sz w:val="28"/>
          <w:szCs w:val="28"/>
        </w:rPr>
      </w:pPr>
      <w:r w:rsidRPr="00FB5F37">
        <w:rPr>
          <w:rFonts w:ascii="Times New Roman" w:hAnsi="Times New Roman" w:cs="Times New Roman"/>
          <w:b/>
          <w:color w:val="0070C0"/>
          <w:sz w:val="28"/>
          <w:szCs w:val="28"/>
        </w:rPr>
        <w:t xml:space="preserve">SCHEDA-BASE </w:t>
      </w:r>
      <w:r w:rsidR="000C0A2A" w:rsidRPr="00FB5F37">
        <w:rPr>
          <w:rFonts w:ascii="Times New Roman" w:hAnsi="Times New Roman" w:cs="Times New Roman"/>
          <w:b/>
          <w:color w:val="0070C0"/>
          <w:sz w:val="28"/>
          <w:szCs w:val="28"/>
        </w:rPr>
        <w:t>ESEMPLIFICATIVA PER I FACILITATORI DEI TAVOLI SINODALI</w:t>
      </w:r>
    </w:p>
    <w:p w:rsidR="00616436" w:rsidRPr="00FB5F37" w:rsidRDefault="001E5DE3" w:rsidP="00616436">
      <w:pPr>
        <w:pStyle w:val="Paragrafoelenco"/>
        <w:numPr>
          <w:ilvl w:val="0"/>
          <w:numId w:val="3"/>
        </w:numPr>
        <w:spacing w:line="360" w:lineRule="auto"/>
        <w:jc w:val="both"/>
        <w:rPr>
          <w:rFonts w:ascii="Times New Roman" w:hAnsi="Times New Roman" w:cs="Times New Roman"/>
          <w:color w:val="0070C0"/>
          <w:sz w:val="28"/>
          <w:szCs w:val="28"/>
        </w:rPr>
      </w:pPr>
      <w:r w:rsidRPr="00FB5F37">
        <w:rPr>
          <w:rFonts w:ascii="Times New Roman" w:hAnsi="Times New Roman" w:cs="Times New Roman"/>
          <w:b/>
          <w:color w:val="0070C0"/>
          <w:sz w:val="28"/>
          <w:szCs w:val="28"/>
        </w:rPr>
        <w:lastRenderedPageBreak/>
        <w:t>TEMPO DI PREGHIERA</w:t>
      </w:r>
      <w:r w:rsidRPr="00FB5F37">
        <w:rPr>
          <w:rFonts w:ascii="Times New Roman" w:hAnsi="Times New Roman" w:cs="Times New Roman"/>
          <w:color w:val="0070C0"/>
          <w:sz w:val="28"/>
          <w:szCs w:val="28"/>
        </w:rPr>
        <w:t xml:space="preserve"> </w:t>
      </w:r>
    </w:p>
    <w:p w:rsidR="000C0A2A" w:rsidRPr="008F5FBF" w:rsidRDefault="001E5DE3" w:rsidP="001F220C">
      <w:pPr>
        <w:spacing w:line="360" w:lineRule="auto"/>
        <w:jc w:val="both"/>
        <w:rPr>
          <w:rFonts w:ascii="Times New Roman" w:hAnsi="Times New Roman" w:cs="Times New Roman"/>
          <w:b/>
          <w:i/>
          <w:sz w:val="28"/>
          <w:szCs w:val="28"/>
        </w:rPr>
      </w:pPr>
      <w:r w:rsidRPr="008F5FBF">
        <w:rPr>
          <w:rFonts w:ascii="Times New Roman" w:hAnsi="Times New Roman" w:cs="Times New Roman"/>
          <w:sz w:val="28"/>
          <w:szCs w:val="28"/>
        </w:rPr>
        <w:t xml:space="preserve">Tutti insieme </w:t>
      </w:r>
      <w:proofErr w:type="spellStart"/>
      <w:r w:rsidRPr="008F5FBF">
        <w:rPr>
          <w:rFonts w:ascii="Times New Roman" w:hAnsi="Times New Roman" w:cs="Times New Roman"/>
          <w:sz w:val="28"/>
          <w:szCs w:val="28"/>
        </w:rPr>
        <w:t>Adsumus</w:t>
      </w:r>
      <w:proofErr w:type="spellEnd"/>
      <w:r w:rsidRPr="008F5FBF">
        <w:rPr>
          <w:rFonts w:ascii="Times New Roman" w:hAnsi="Times New Roman" w:cs="Times New Roman"/>
          <w:sz w:val="28"/>
          <w:szCs w:val="28"/>
        </w:rPr>
        <w:t xml:space="preserve">, </w:t>
      </w:r>
      <w:proofErr w:type="spellStart"/>
      <w:r w:rsidRPr="008F5FBF">
        <w:rPr>
          <w:rFonts w:ascii="Times New Roman" w:hAnsi="Times New Roman" w:cs="Times New Roman"/>
          <w:sz w:val="28"/>
          <w:szCs w:val="28"/>
        </w:rPr>
        <w:t>Sancte</w:t>
      </w:r>
      <w:proofErr w:type="spellEnd"/>
      <w:r w:rsidRPr="008F5FBF">
        <w:rPr>
          <w:rFonts w:ascii="Times New Roman" w:hAnsi="Times New Roman" w:cs="Times New Roman"/>
          <w:sz w:val="28"/>
          <w:szCs w:val="28"/>
        </w:rPr>
        <w:t xml:space="preserve"> </w:t>
      </w:r>
      <w:proofErr w:type="spellStart"/>
      <w:r w:rsidRPr="008F5FBF">
        <w:rPr>
          <w:rFonts w:ascii="Times New Roman" w:hAnsi="Times New Roman" w:cs="Times New Roman"/>
          <w:sz w:val="28"/>
          <w:szCs w:val="28"/>
        </w:rPr>
        <w:t>Spiritus</w:t>
      </w:r>
      <w:proofErr w:type="spellEnd"/>
      <w:r w:rsidRPr="008F5FBF">
        <w:rPr>
          <w:rFonts w:ascii="Times New Roman" w:hAnsi="Times New Roman" w:cs="Times New Roman"/>
          <w:sz w:val="28"/>
          <w:szCs w:val="28"/>
        </w:rPr>
        <w:t xml:space="preserve"> </w:t>
      </w:r>
      <w:r w:rsidR="00616436" w:rsidRPr="008F5FBF">
        <w:rPr>
          <w:rFonts w:ascii="Times New Roman" w:hAnsi="Times New Roman" w:cs="Times New Roman"/>
          <w:sz w:val="28"/>
          <w:szCs w:val="28"/>
        </w:rPr>
        <w:t>“</w:t>
      </w:r>
      <w:r w:rsidRPr="008F5FBF">
        <w:rPr>
          <w:rFonts w:ascii="Times New Roman" w:hAnsi="Times New Roman" w:cs="Times New Roman"/>
          <w:b/>
          <w:i/>
          <w:sz w:val="28"/>
          <w:szCs w:val="28"/>
        </w:rPr>
        <w:t>Siamo qui dinanzi a te, Spirito Santo: siamo tutti riuniti nel tuo nome. Vieni a noi, assistici, scendi nei nostri cuori. Insegnaci tu ciò che dobbiamo fare, mostraci tu il cammino da seguire tutti insieme. Non permettere che da noi peccatori sia lesa la giustizia, non ci faccia sviare l’ignoranza, non ci renda parziali l’umana simpatia, perché siamo una sola cosa in te e in nulla ci discostiamo dalla verità. Lo chiediamo a Te, che agisci in tutti i tempi e in tutti i luoghi, in comunione con il Padre e con il Figlio, per tutti i secoli dei secoli. Amen</w:t>
      </w:r>
      <w:r w:rsidR="00616436" w:rsidRPr="008F5FBF">
        <w:rPr>
          <w:rFonts w:ascii="Times New Roman" w:hAnsi="Times New Roman" w:cs="Times New Roman"/>
          <w:b/>
          <w:i/>
          <w:sz w:val="28"/>
          <w:szCs w:val="28"/>
        </w:rPr>
        <w:t xml:space="preserve">”. </w:t>
      </w:r>
    </w:p>
    <w:p w:rsidR="000C0A2A" w:rsidRPr="008F5FBF" w:rsidRDefault="001E5DE3" w:rsidP="001F220C">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Un lettore/lettrice </w:t>
      </w:r>
      <w:r w:rsidR="00616436" w:rsidRPr="008F5FBF">
        <w:rPr>
          <w:rFonts w:ascii="Times New Roman" w:hAnsi="Times New Roman" w:cs="Times New Roman"/>
          <w:sz w:val="28"/>
          <w:szCs w:val="28"/>
        </w:rPr>
        <w:t xml:space="preserve">propone un testo della </w:t>
      </w:r>
      <w:r w:rsidR="000C0A2A" w:rsidRPr="008F5FBF">
        <w:rPr>
          <w:rFonts w:ascii="Times New Roman" w:hAnsi="Times New Roman" w:cs="Times New Roman"/>
          <w:sz w:val="28"/>
          <w:szCs w:val="28"/>
        </w:rPr>
        <w:t>s</w:t>
      </w:r>
      <w:r w:rsidR="00616436" w:rsidRPr="008F5FBF">
        <w:rPr>
          <w:rFonts w:ascii="Times New Roman" w:hAnsi="Times New Roman" w:cs="Times New Roman"/>
          <w:sz w:val="28"/>
          <w:szCs w:val="28"/>
        </w:rPr>
        <w:t xml:space="preserve">crittura </w:t>
      </w:r>
      <w:proofErr w:type="gramStart"/>
      <w:r w:rsidR="00616436" w:rsidRPr="008F5FBF">
        <w:rPr>
          <w:rFonts w:ascii="Times New Roman" w:hAnsi="Times New Roman" w:cs="Times New Roman"/>
          <w:sz w:val="28"/>
          <w:szCs w:val="28"/>
        </w:rPr>
        <w:t>( esempi</w:t>
      </w:r>
      <w:proofErr w:type="gramEnd"/>
      <w:r w:rsidR="00616436" w:rsidRPr="008F5FBF">
        <w:rPr>
          <w:rFonts w:ascii="Times New Roman" w:hAnsi="Times New Roman" w:cs="Times New Roman"/>
          <w:sz w:val="28"/>
          <w:szCs w:val="28"/>
        </w:rPr>
        <w:t xml:space="preserve"> </w:t>
      </w:r>
      <w:r w:rsidRPr="008F5FBF">
        <w:rPr>
          <w:rFonts w:ascii="Times New Roman" w:hAnsi="Times New Roman" w:cs="Times New Roman"/>
          <w:sz w:val="28"/>
          <w:szCs w:val="28"/>
        </w:rPr>
        <w:t>Filippesi 1,9-11</w:t>
      </w:r>
      <w:r w:rsidR="00616436" w:rsidRPr="008F5FBF">
        <w:rPr>
          <w:rFonts w:ascii="Times New Roman" w:hAnsi="Times New Roman" w:cs="Times New Roman"/>
          <w:sz w:val="28"/>
          <w:szCs w:val="28"/>
        </w:rPr>
        <w:t>, oppure Emmaus</w:t>
      </w:r>
      <w:r w:rsidR="000C0A2A" w:rsidRPr="008F5FBF">
        <w:rPr>
          <w:rFonts w:ascii="Times New Roman" w:hAnsi="Times New Roman" w:cs="Times New Roman"/>
          <w:sz w:val="28"/>
          <w:szCs w:val="28"/>
        </w:rPr>
        <w:t xml:space="preserve"> Luca 24</w:t>
      </w:r>
      <w:r w:rsidR="00616436" w:rsidRPr="008F5FBF">
        <w:rPr>
          <w:rFonts w:ascii="Times New Roman" w:hAnsi="Times New Roman" w:cs="Times New Roman"/>
          <w:sz w:val="28"/>
          <w:szCs w:val="28"/>
        </w:rPr>
        <w:t xml:space="preserve"> </w:t>
      </w:r>
      <w:proofErr w:type="spellStart"/>
      <w:r w:rsidR="00616436" w:rsidRPr="008F5FBF">
        <w:rPr>
          <w:rFonts w:ascii="Times New Roman" w:hAnsi="Times New Roman" w:cs="Times New Roman"/>
          <w:sz w:val="28"/>
          <w:szCs w:val="28"/>
        </w:rPr>
        <w:t>ecc</w:t>
      </w:r>
      <w:proofErr w:type="spellEnd"/>
      <w:r w:rsidRPr="008F5FBF">
        <w:rPr>
          <w:rFonts w:ascii="Times New Roman" w:hAnsi="Times New Roman" w:cs="Times New Roman"/>
          <w:sz w:val="28"/>
          <w:szCs w:val="28"/>
        </w:rPr>
        <w:t>)</w:t>
      </w:r>
      <w:r w:rsidR="00616436" w:rsidRPr="008F5FBF">
        <w:rPr>
          <w:rFonts w:ascii="Times New Roman" w:hAnsi="Times New Roman" w:cs="Times New Roman"/>
          <w:sz w:val="28"/>
          <w:szCs w:val="28"/>
        </w:rPr>
        <w:t>.</w:t>
      </w:r>
      <w:r w:rsidRPr="008F5FBF">
        <w:rPr>
          <w:rFonts w:ascii="Times New Roman" w:hAnsi="Times New Roman" w:cs="Times New Roman"/>
          <w:sz w:val="28"/>
          <w:szCs w:val="28"/>
        </w:rPr>
        <w:t xml:space="preserve"> </w:t>
      </w:r>
    </w:p>
    <w:p w:rsidR="00616436" w:rsidRPr="008F5FBF" w:rsidRDefault="001E5DE3" w:rsidP="001F220C">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Un lettore/lettrice </w:t>
      </w:r>
      <w:r w:rsidR="00616436" w:rsidRPr="008F5FBF">
        <w:rPr>
          <w:rFonts w:ascii="Times New Roman" w:hAnsi="Times New Roman" w:cs="Times New Roman"/>
          <w:sz w:val="28"/>
          <w:szCs w:val="28"/>
        </w:rPr>
        <w:t>può proporre anche un  passaggio tratto dal messaggio dei Vescovi: “</w:t>
      </w:r>
      <w:r w:rsidRPr="008F5FBF">
        <w:rPr>
          <w:rFonts w:ascii="Times New Roman" w:hAnsi="Times New Roman" w:cs="Times New Roman"/>
          <w:i/>
          <w:sz w:val="28"/>
          <w:szCs w:val="28"/>
        </w:rPr>
        <w:t>Dal Messaggio dei Vescovi italiani ai presbiteri, diaconi, consacrate e consacrati e a tutti gli operatori pastorali, 29/09/2021) L’ascolto non è una semplice tecnica per rendere più efficace l’annuncio; l’ascolto è esso stesso annuncio, perché trasmette all’altro un messaggio balsamico: “tu per me sei importante, meriti il mio tempo e la mia attenzione, sei portatore di esperienze e idee che mi provocano e mi aiutano a crescere”. Ascolto della parola di Dio e ascolto dei fratelli e delle sorelle vanno di pari passo. L’ascolto degli ultimi, poi, è nella Chiesa particolarmente prezioso, poiché ripropone lo stile di Gesù, che prestava ascolto ai piccoli, agli ammalati, alle donne, ai peccatori, ai poveri, agli esclusi</w:t>
      </w:r>
      <w:r w:rsidRPr="008F5FBF">
        <w:rPr>
          <w:rFonts w:ascii="Times New Roman" w:hAnsi="Times New Roman" w:cs="Times New Roman"/>
          <w:sz w:val="28"/>
          <w:szCs w:val="28"/>
        </w:rPr>
        <w:t xml:space="preserve">. </w:t>
      </w:r>
    </w:p>
    <w:p w:rsidR="00FB5F37" w:rsidRPr="00FB5F37" w:rsidRDefault="00FB5F37" w:rsidP="00FB5F37">
      <w:pPr>
        <w:pStyle w:val="Paragrafoelenco"/>
        <w:numPr>
          <w:ilvl w:val="0"/>
          <w:numId w:val="3"/>
        </w:numPr>
        <w:spacing w:line="360" w:lineRule="auto"/>
        <w:jc w:val="both"/>
        <w:rPr>
          <w:rFonts w:ascii="Times New Roman" w:hAnsi="Times New Roman" w:cs="Times New Roman"/>
          <w:b/>
          <w:color w:val="0070C0"/>
          <w:sz w:val="28"/>
          <w:szCs w:val="28"/>
        </w:rPr>
      </w:pPr>
      <w:r w:rsidRPr="00FB5F37">
        <w:rPr>
          <w:rFonts w:ascii="Times New Roman" w:hAnsi="Times New Roman" w:cs="Times New Roman"/>
          <w:b/>
          <w:color w:val="0070C0"/>
          <w:sz w:val="28"/>
          <w:szCs w:val="28"/>
        </w:rPr>
        <w:t>INDICAZIONI DEL FACILITATORE</w:t>
      </w:r>
    </w:p>
    <w:p w:rsidR="002335FE" w:rsidRPr="008F5FBF" w:rsidRDefault="004A0F53" w:rsidP="00FB5F37">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Il facilitatore può dare alcune indicazioni utili: </w:t>
      </w:r>
    </w:p>
    <w:p w:rsidR="002335FE" w:rsidRPr="008F5FBF" w:rsidRDefault="004A0F53" w:rsidP="001F220C">
      <w:pPr>
        <w:spacing w:line="360" w:lineRule="auto"/>
        <w:jc w:val="both"/>
        <w:rPr>
          <w:rFonts w:ascii="Times New Roman" w:hAnsi="Times New Roman" w:cs="Times New Roman"/>
          <w:sz w:val="28"/>
          <w:szCs w:val="28"/>
        </w:rPr>
      </w:pPr>
      <w:r w:rsidRPr="008F5FBF">
        <w:rPr>
          <w:rFonts w:ascii="Times New Roman" w:hAnsi="Times New Roman" w:cs="Times New Roman"/>
          <w:sz w:val="28"/>
          <w:szCs w:val="28"/>
        </w:rPr>
        <w:t xml:space="preserve">- Ricordare che </w:t>
      </w:r>
      <w:r w:rsidR="002335FE" w:rsidRPr="008F5FBF">
        <w:rPr>
          <w:rFonts w:ascii="Times New Roman" w:hAnsi="Times New Roman" w:cs="Times New Roman"/>
          <w:sz w:val="28"/>
          <w:szCs w:val="28"/>
        </w:rPr>
        <w:t>ci si incontra</w:t>
      </w:r>
      <w:r w:rsidRPr="008F5FBF">
        <w:rPr>
          <w:rFonts w:ascii="Times New Roman" w:hAnsi="Times New Roman" w:cs="Times New Roman"/>
          <w:sz w:val="28"/>
          <w:szCs w:val="28"/>
        </w:rPr>
        <w:t xml:space="preserve"> per ascoltare/imparare gli uni dagli altri e tutti dallo Spirito e non per far prevalere una nostra idea (ascoltare per imparare) </w:t>
      </w:r>
    </w:p>
    <w:p w:rsidR="002335FE" w:rsidRDefault="004A0F53" w:rsidP="001F220C">
      <w:pPr>
        <w:spacing w:line="360" w:lineRule="auto"/>
        <w:jc w:val="both"/>
        <w:rPr>
          <w:rFonts w:ascii="Times New Roman" w:hAnsi="Times New Roman" w:cs="Times New Roman"/>
          <w:sz w:val="28"/>
          <w:szCs w:val="28"/>
        </w:rPr>
      </w:pPr>
      <w:r w:rsidRPr="00EA7EC1">
        <w:rPr>
          <w:rFonts w:ascii="Times New Roman" w:hAnsi="Times New Roman" w:cs="Times New Roman"/>
          <w:sz w:val="28"/>
          <w:szCs w:val="28"/>
        </w:rPr>
        <w:t xml:space="preserve">- Incoraggiare il cambio del punto di vista: invitare tutti ad approfondire soprattutto ciò che si sente come diverso, sorprendente, che mette in discussione: perché la prospettiva degli altri è dono (ascoltare per cambiare il punto di vista) </w:t>
      </w:r>
    </w:p>
    <w:p w:rsidR="002335FE" w:rsidRDefault="004A0F53" w:rsidP="001F220C">
      <w:pPr>
        <w:spacing w:line="360" w:lineRule="auto"/>
        <w:jc w:val="both"/>
        <w:rPr>
          <w:rFonts w:ascii="Times New Roman" w:hAnsi="Times New Roman" w:cs="Times New Roman"/>
          <w:sz w:val="28"/>
          <w:szCs w:val="28"/>
        </w:rPr>
      </w:pPr>
      <w:r w:rsidRPr="00EA7EC1">
        <w:rPr>
          <w:rFonts w:ascii="Times New Roman" w:hAnsi="Times New Roman" w:cs="Times New Roman"/>
          <w:sz w:val="28"/>
          <w:szCs w:val="28"/>
        </w:rPr>
        <w:lastRenderedPageBreak/>
        <w:t xml:space="preserve">- Invitare le persone ad aiutarsi, collegando e sviluppando le idee portate da ciascun partecipante (ascoltare per aiutare) </w:t>
      </w:r>
    </w:p>
    <w:p w:rsidR="002335FE" w:rsidRDefault="004A0F53" w:rsidP="001F220C">
      <w:pPr>
        <w:spacing w:line="360" w:lineRule="auto"/>
        <w:jc w:val="both"/>
        <w:rPr>
          <w:rFonts w:ascii="Times New Roman" w:hAnsi="Times New Roman" w:cs="Times New Roman"/>
          <w:sz w:val="28"/>
          <w:szCs w:val="28"/>
        </w:rPr>
      </w:pPr>
      <w:r w:rsidRPr="00EA7EC1">
        <w:rPr>
          <w:rFonts w:ascii="Times New Roman" w:hAnsi="Times New Roman" w:cs="Times New Roman"/>
          <w:sz w:val="28"/>
          <w:szCs w:val="28"/>
        </w:rPr>
        <w:t xml:space="preserve">- Provare ad esplorare insieme i collegamenti tra le cose, ciò che ci accomuna; cercare insieme lo Spirito che ci accomuna (ascoltare per collegare) </w:t>
      </w:r>
    </w:p>
    <w:p w:rsidR="0072688D" w:rsidRPr="00FB5F37" w:rsidRDefault="001E5DE3" w:rsidP="00057EF3">
      <w:pPr>
        <w:pStyle w:val="Paragrafoelenco"/>
        <w:numPr>
          <w:ilvl w:val="0"/>
          <w:numId w:val="3"/>
        </w:numPr>
        <w:spacing w:line="360" w:lineRule="auto"/>
        <w:jc w:val="both"/>
        <w:rPr>
          <w:rFonts w:ascii="Times New Roman" w:hAnsi="Times New Roman" w:cs="Times New Roman"/>
          <w:color w:val="0070C0"/>
          <w:sz w:val="28"/>
          <w:szCs w:val="28"/>
        </w:rPr>
      </w:pPr>
      <w:r w:rsidRPr="00FB5F37">
        <w:rPr>
          <w:rFonts w:ascii="Times New Roman" w:hAnsi="Times New Roman" w:cs="Times New Roman"/>
          <w:b/>
          <w:color w:val="0070C0"/>
          <w:sz w:val="28"/>
          <w:szCs w:val="28"/>
        </w:rPr>
        <w:t>TEMPO DI ASCOLTO</w:t>
      </w:r>
      <w:r w:rsidRPr="00FB5F37">
        <w:rPr>
          <w:rFonts w:ascii="Times New Roman" w:hAnsi="Times New Roman" w:cs="Times New Roman"/>
          <w:color w:val="0070C0"/>
          <w:sz w:val="28"/>
          <w:szCs w:val="28"/>
        </w:rPr>
        <w:t xml:space="preserve"> </w:t>
      </w:r>
    </w:p>
    <w:p w:rsidR="00057EF3" w:rsidRPr="0072688D" w:rsidRDefault="001E5DE3" w:rsidP="0072688D">
      <w:pPr>
        <w:spacing w:line="360" w:lineRule="auto"/>
        <w:jc w:val="both"/>
        <w:rPr>
          <w:rFonts w:ascii="Times New Roman" w:hAnsi="Times New Roman" w:cs="Times New Roman"/>
          <w:sz w:val="28"/>
          <w:szCs w:val="28"/>
        </w:rPr>
      </w:pPr>
      <w:r w:rsidRPr="0072688D">
        <w:rPr>
          <w:rFonts w:ascii="Times New Roman" w:hAnsi="Times New Roman" w:cs="Times New Roman"/>
          <w:b/>
          <w:i/>
          <w:sz w:val="28"/>
          <w:szCs w:val="28"/>
        </w:rPr>
        <w:t>PRIMA FASE</w:t>
      </w:r>
      <w:r w:rsidRPr="0072688D">
        <w:rPr>
          <w:rFonts w:ascii="Times New Roman" w:hAnsi="Times New Roman" w:cs="Times New Roman"/>
          <w:sz w:val="28"/>
          <w:szCs w:val="28"/>
        </w:rPr>
        <w:t xml:space="preserve">: </w:t>
      </w:r>
      <w:r w:rsidRPr="0072688D">
        <w:rPr>
          <w:rFonts w:ascii="Times New Roman" w:hAnsi="Times New Roman" w:cs="Times New Roman"/>
          <w:b/>
          <w:i/>
          <w:sz w:val="28"/>
          <w:szCs w:val="28"/>
          <w:u w:val="single"/>
        </w:rPr>
        <w:t>Narrazione</w:t>
      </w:r>
      <w:r w:rsidR="00057EF3" w:rsidRPr="0072688D">
        <w:rPr>
          <w:rFonts w:ascii="Times New Roman" w:hAnsi="Times New Roman" w:cs="Times New Roman"/>
          <w:sz w:val="28"/>
          <w:szCs w:val="28"/>
        </w:rPr>
        <w:t xml:space="preserve">. </w:t>
      </w:r>
      <w:r w:rsidRPr="0072688D">
        <w:rPr>
          <w:rFonts w:ascii="Times New Roman" w:hAnsi="Times New Roman" w:cs="Times New Roman"/>
          <w:sz w:val="28"/>
          <w:szCs w:val="28"/>
        </w:rPr>
        <w:t xml:space="preserve">Giro di condivisione delle diverse esperienze, messe in relazione alla domanda fondamentale del percorso sinodale. </w:t>
      </w:r>
    </w:p>
    <w:p w:rsidR="0072688D" w:rsidRDefault="000C0A2A" w:rsidP="000C0A2A">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a) Momento di silenzio (3 minuti) in cui: </w:t>
      </w:r>
    </w:p>
    <w:p w:rsidR="0072688D" w:rsidRDefault="000C0A2A" w:rsidP="000C0A2A">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 penso ad un’esperienza ecclesiale che mi ha particolarmente segnato (in positivo o in negativo), in cui mi pare emergere quello che dovrebbe essere un autentico ‘camminare insieme’, un reale annuncio del Vangelo; </w:t>
      </w:r>
    </w:p>
    <w:p w:rsidR="000C0A2A" w:rsidRDefault="000C0A2A" w:rsidP="000C0A2A">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 scelgo un’esperienza sola da condividere: ad esempio un momento vissuto con persone della propria parrocchia, o di altre parrocchie (associazioni, movimenti), o con persone e gruppi normalmente lasciati ai margini o appartenenti a realtà esterne all’ambito ecclesiale (territorio, società, altre confessioni o altre religioni…). </w:t>
      </w:r>
    </w:p>
    <w:p w:rsidR="000C0A2A" w:rsidRDefault="000C0A2A" w:rsidP="00057EF3">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b) Ogni partecipante al tavolo sinodale, in 3 minuti, a giro, è invitato a dire il proprio nome e raccontare l’esperienza che ha scelto di condividere. Gli altri ascoltano in silenzio, senza commentare (per custodire la libertà di parola) ed evitando dibattiti (un gruppo di ascolto sinodale non è un talk show o un dibattito televisivo, dove ognuno cerca di sovrapporsi alla parola degli altri: il discernimento è frutto di un consenso che nasce dall’ascoltare tutti con rispetto). </w:t>
      </w:r>
    </w:p>
    <w:p w:rsidR="00057EF3" w:rsidRDefault="001E5DE3" w:rsidP="00057EF3">
      <w:pPr>
        <w:spacing w:line="360" w:lineRule="auto"/>
        <w:jc w:val="both"/>
        <w:rPr>
          <w:rFonts w:ascii="Times New Roman" w:hAnsi="Times New Roman" w:cs="Times New Roman"/>
          <w:sz w:val="28"/>
          <w:szCs w:val="28"/>
        </w:rPr>
      </w:pPr>
      <w:r w:rsidRPr="00057EF3">
        <w:rPr>
          <w:rFonts w:ascii="Times New Roman" w:hAnsi="Times New Roman" w:cs="Times New Roman"/>
          <w:b/>
          <w:i/>
          <w:sz w:val="28"/>
          <w:szCs w:val="28"/>
        </w:rPr>
        <w:t>SECONDA FASE: Raccolta di quanto emerso</w:t>
      </w:r>
      <w:r w:rsidR="00057EF3">
        <w:rPr>
          <w:rFonts w:ascii="Times New Roman" w:hAnsi="Times New Roman" w:cs="Times New Roman"/>
          <w:sz w:val="28"/>
          <w:szCs w:val="28"/>
        </w:rPr>
        <w:t>.</w:t>
      </w:r>
      <w:r w:rsidRPr="00057EF3">
        <w:rPr>
          <w:rFonts w:ascii="Times New Roman" w:hAnsi="Times New Roman" w:cs="Times New Roman"/>
          <w:sz w:val="28"/>
          <w:szCs w:val="28"/>
        </w:rPr>
        <w:t xml:space="preserve"> Giro di sintesi rispetto a quanto ci ha colpito e ci sembra stia emergendo dalla voce dello Spirito, mediante l’ascolto reciproco. </w:t>
      </w:r>
    </w:p>
    <w:p w:rsidR="000C0A2A" w:rsidRDefault="000C0A2A" w:rsidP="000C0A2A">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a) Momento di silenzio (2 minuti) in cui ciascuno riflette su: cosa ci ha colpito ed è emerso, cosa ci suggerisce lo Spirito e ci interpella profondamente? (può essere d’aiuto </w:t>
      </w:r>
      <w:r w:rsidRPr="00057EF3">
        <w:rPr>
          <w:rFonts w:ascii="Times New Roman" w:hAnsi="Times New Roman" w:cs="Times New Roman"/>
          <w:sz w:val="28"/>
          <w:szCs w:val="28"/>
        </w:rPr>
        <w:lastRenderedPageBreak/>
        <w:t xml:space="preserve">anche provare ad individuare quelli che sono stati i temi più rilevanti e gli aspetti di convergenza). </w:t>
      </w:r>
    </w:p>
    <w:p w:rsidR="000C0A2A" w:rsidRDefault="000C0A2A" w:rsidP="000C0A2A">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b) Ogni partecipante al tavolo sinodale, in 2 minuti, a giro, è invitato a condividere la propria riflessione, mentre gli altri custodiscono il silenzio. </w:t>
      </w:r>
    </w:p>
    <w:p w:rsidR="000C0A2A" w:rsidRDefault="000C0A2A" w:rsidP="00057EF3">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c) Nel tempo restante (circa 10 minuti), in maniera interattiva, con l’aiuto del referente del tavolo, i partecipanti sono invitati ad esprimere in una frase ciò che sembra sintetizzi quanto emerso. </w:t>
      </w:r>
    </w:p>
    <w:p w:rsidR="00057EF3" w:rsidRDefault="001E5DE3" w:rsidP="00057EF3">
      <w:pPr>
        <w:spacing w:line="360" w:lineRule="auto"/>
        <w:jc w:val="both"/>
        <w:rPr>
          <w:rFonts w:ascii="Times New Roman" w:hAnsi="Times New Roman" w:cs="Times New Roman"/>
          <w:sz w:val="28"/>
          <w:szCs w:val="28"/>
        </w:rPr>
      </w:pPr>
      <w:r w:rsidRPr="00057EF3">
        <w:rPr>
          <w:rFonts w:ascii="Times New Roman" w:hAnsi="Times New Roman" w:cs="Times New Roman"/>
          <w:b/>
          <w:i/>
          <w:sz w:val="28"/>
          <w:szCs w:val="28"/>
        </w:rPr>
        <w:t>TERZA FASE: Proposta di un passo concreto</w:t>
      </w:r>
      <w:r w:rsidR="00057EF3">
        <w:rPr>
          <w:rFonts w:ascii="Times New Roman" w:hAnsi="Times New Roman" w:cs="Times New Roman"/>
          <w:sz w:val="28"/>
          <w:szCs w:val="28"/>
        </w:rPr>
        <w:t>.</w:t>
      </w:r>
      <w:r w:rsidRPr="00057EF3">
        <w:rPr>
          <w:rFonts w:ascii="Times New Roman" w:hAnsi="Times New Roman" w:cs="Times New Roman"/>
          <w:sz w:val="28"/>
          <w:szCs w:val="28"/>
        </w:rPr>
        <w:t xml:space="preserve"> Momento interattivo in cui proviamo a fare discernimento e indicare un passo concreto da compiere, per crescere nel camminare insieme. Il referente del tavolo baderà soprattutto al rispetto dei tempi di parola e di ascolto. Si consiglia l’uso di un timer o clessidra. </w:t>
      </w:r>
    </w:p>
    <w:p w:rsidR="002335FE" w:rsidRDefault="0072688D" w:rsidP="00057E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 </w:t>
      </w:r>
      <w:r w:rsidR="001E5DE3" w:rsidRPr="00057EF3">
        <w:rPr>
          <w:rFonts w:ascii="Times New Roman" w:hAnsi="Times New Roman" w:cs="Times New Roman"/>
          <w:sz w:val="28"/>
          <w:szCs w:val="28"/>
        </w:rPr>
        <w:t xml:space="preserve">dialoga liberamente (rispettando la regola del non entrare in contraddittorio e il limite di due minuti massimo per intervento), con l’obiettivo di discernere quanto lo Spirito ha suggerito. Alla luce di quanto emerso proviamo a dedurre una proposta ‘concreta’: un passo (uno solo) da compiere per crescere nel camminare ‘tutti’ insieme. </w:t>
      </w:r>
    </w:p>
    <w:p w:rsidR="002335FE" w:rsidRDefault="002335FE" w:rsidP="00057EF3">
      <w:pPr>
        <w:spacing w:line="360" w:lineRule="auto"/>
        <w:jc w:val="both"/>
        <w:rPr>
          <w:rFonts w:ascii="Times New Roman" w:hAnsi="Times New Roman" w:cs="Times New Roman"/>
          <w:sz w:val="28"/>
          <w:szCs w:val="28"/>
        </w:rPr>
      </w:pPr>
      <w:r>
        <w:rPr>
          <w:rFonts w:ascii="Times New Roman" w:hAnsi="Times New Roman" w:cs="Times New Roman"/>
          <w:sz w:val="28"/>
          <w:szCs w:val="28"/>
        </w:rPr>
        <w:t>Circa le proposte è importante tener conto di alcune considerazioni:</w:t>
      </w:r>
    </w:p>
    <w:p w:rsidR="002335FE" w:rsidRDefault="002335FE" w:rsidP="002335FE">
      <w:pPr>
        <w:pStyle w:val="Paragrafoelenco"/>
        <w:numPr>
          <w:ilvl w:val="0"/>
          <w:numId w:val="10"/>
        </w:numPr>
        <w:spacing w:line="360" w:lineRule="auto"/>
        <w:jc w:val="both"/>
        <w:rPr>
          <w:rFonts w:ascii="Times New Roman" w:hAnsi="Times New Roman" w:cs="Times New Roman"/>
          <w:sz w:val="28"/>
          <w:szCs w:val="28"/>
        </w:rPr>
      </w:pPr>
      <w:r w:rsidRPr="002335FE">
        <w:rPr>
          <w:rFonts w:ascii="Times New Roman" w:hAnsi="Times New Roman" w:cs="Times New Roman"/>
          <w:i/>
          <w:sz w:val="28"/>
          <w:szCs w:val="28"/>
        </w:rPr>
        <w:t>È una proposta ‘concreta’</w:t>
      </w:r>
      <w:r w:rsidRPr="002335FE">
        <w:rPr>
          <w:rFonts w:ascii="Times New Roman" w:hAnsi="Times New Roman" w:cs="Times New Roman"/>
          <w:sz w:val="28"/>
          <w:szCs w:val="28"/>
        </w:rPr>
        <w:t xml:space="preserve"> (e dunque fattibile)? Per esempio, ‘volerci più bene’ è una bella idea, ma non è una proposta concreta. ‘Fare più esperienze insieme di convivialità per crescere nell’amore fraterno’ è una proposta concreta. O ancora: costruire una nuova parrocchia o avviare un laboratorio di falegnameria in parrocchia: sono entrambe concrete, ma, </w:t>
      </w:r>
      <w:proofErr w:type="spellStart"/>
      <w:r w:rsidRPr="002335FE">
        <w:rPr>
          <w:rFonts w:ascii="Times New Roman" w:hAnsi="Times New Roman" w:cs="Times New Roman"/>
          <w:sz w:val="28"/>
          <w:szCs w:val="28"/>
        </w:rPr>
        <w:t>priorizzandole</w:t>
      </w:r>
      <w:proofErr w:type="spellEnd"/>
      <w:r w:rsidRPr="002335FE">
        <w:rPr>
          <w:rFonts w:ascii="Times New Roman" w:hAnsi="Times New Roman" w:cs="Times New Roman"/>
          <w:sz w:val="28"/>
          <w:szCs w:val="28"/>
        </w:rPr>
        <w:t xml:space="preserve">, quale per ‘noi’ è realmente fattibile, quale dipende da noi? </w:t>
      </w:r>
    </w:p>
    <w:p w:rsidR="002335FE" w:rsidRDefault="002335FE" w:rsidP="002335FE">
      <w:pPr>
        <w:pStyle w:val="Paragrafoelenco"/>
        <w:numPr>
          <w:ilvl w:val="0"/>
          <w:numId w:val="10"/>
        </w:numPr>
        <w:spacing w:line="360" w:lineRule="auto"/>
        <w:jc w:val="both"/>
        <w:rPr>
          <w:rFonts w:ascii="Times New Roman" w:hAnsi="Times New Roman" w:cs="Times New Roman"/>
          <w:sz w:val="28"/>
          <w:szCs w:val="28"/>
        </w:rPr>
      </w:pPr>
      <w:r w:rsidRPr="002335FE">
        <w:rPr>
          <w:rFonts w:ascii="Times New Roman" w:hAnsi="Times New Roman" w:cs="Times New Roman"/>
          <w:i/>
          <w:sz w:val="28"/>
          <w:szCs w:val="28"/>
        </w:rPr>
        <w:t>È una proposta partecipativa</w:t>
      </w:r>
      <w:r w:rsidRPr="002335FE">
        <w:rPr>
          <w:rFonts w:ascii="Times New Roman" w:hAnsi="Times New Roman" w:cs="Times New Roman"/>
          <w:sz w:val="28"/>
          <w:szCs w:val="28"/>
        </w:rPr>
        <w:t xml:space="preserve"> (cioè capace di coinvolgere il maggior numero possibile di persone)? Fare un’adorazione in chiesa coinvolge alcuni, farla in piazza coinvolge molti; ‘portare la Comunione a casa di chi non può uscire’ coinvolge alcuni, ‘organizzarsi per non lasciare sole le persone anziane o </w:t>
      </w:r>
      <w:r w:rsidRPr="002335FE">
        <w:rPr>
          <w:rFonts w:ascii="Times New Roman" w:hAnsi="Times New Roman" w:cs="Times New Roman"/>
          <w:sz w:val="28"/>
          <w:szCs w:val="28"/>
        </w:rPr>
        <w:lastRenderedPageBreak/>
        <w:t xml:space="preserve">ammalate’ coinvolge più gente, ecc. per ‘noi’ è realmente fattibile, quale dipende da noi? </w:t>
      </w:r>
    </w:p>
    <w:p w:rsidR="002335FE" w:rsidRPr="00F74102" w:rsidRDefault="002335FE" w:rsidP="00F74102">
      <w:pPr>
        <w:pStyle w:val="Paragrafoelenco"/>
        <w:numPr>
          <w:ilvl w:val="0"/>
          <w:numId w:val="10"/>
        </w:numPr>
        <w:spacing w:line="360" w:lineRule="auto"/>
        <w:jc w:val="both"/>
        <w:rPr>
          <w:rFonts w:ascii="Times New Roman" w:hAnsi="Times New Roman" w:cs="Times New Roman"/>
          <w:sz w:val="28"/>
          <w:szCs w:val="28"/>
        </w:rPr>
      </w:pPr>
      <w:r w:rsidRPr="002335FE">
        <w:rPr>
          <w:rFonts w:ascii="Times New Roman" w:hAnsi="Times New Roman" w:cs="Times New Roman"/>
          <w:i/>
          <w:sz w:val="28"/>
          <w:szCs w:val="28"/>
        </w:rPr>
        <w:t>È una proposta inclusiva</w:t>
      </w:r>
      <w:r w:rsidRPr="002335FE">
        <w:rPr>
          <w:rFonts w:ascii="Times New Roman" w:hAnsi="Times New Roman" w:cs="Times New Roman"/>
          <w:sz w:val="28"/>
          <w:szCs w:val="28"/>
        </w:rPr>
        <w:t xml:space="preserve"> (e pertanto tale da non escludere nessuno)? Fare una partita di calcio include alcune persone (anche persone che non vengono normalmente nelle mura della parrocchia, anche ragazzi stranieri, per esempio), ma magari ne esclude altre (persone in carrozzella).</w:t>
      </w:r>
    </w:p>
    <w:p w:rsidR="0072688D" w:rsidRPr="0072688D" w:rsidRDefault="001E5DE3" w:rsidP="00057EF3">
      <w:pPr>
        <w:spacing w:line="360" w:lineRule="auto"/>
        <w:jc w:val="both"/>
        <w:rPr>
          <w:rFonts w:ascii="Times New Roman" w:hAnsi="Times New Roman" w:cs="Times New Roman"/>
          <w:b/>
          <w:sz w:val="28"/>
          <w:szCs w:val="28"/>
        </w:rPr>
      </w:pPr>
      <w:r w:rsidRPr="0072688D">
        <w:rPr>
          <w:rFonts w:ascii="Times New Roman" w:hAnsi="Times New Roman" w:cs="Times New Roman"/>
          <w:b/>
          <w:sz w:val="28"/>
          <w:szCs w:val="28"/>
        </w:rPr>
        <w:t xml:space="preserve">CONCLUSIONE </w:t>
      </w:r>
    </w:p>
    <w:p w:rsidR="001E5DE3" w:rsidRPr="00057EF3" w:rsidRDefault="001E5DE3" w:rsidP="00057EF3">
      <w:pPr>
        <w:spacing w:line="360" w:lineRule="auto"/>
        <w:jc w:val="both"/>
        <w:rPr>
          <w:rFonts w:ascii="Times New Roman" w:hAnsi="Times New Roman" w:cs="Times New Roman"/>
          <w:sz w:val="28"/>
          <w:szCs w:val="28"/>
        </w:rPr>
      </w:pPr>
      <w:r w:rsidRPr="00057EF3">
        <w:rPr>
          <w:rFonts w:ascii="Times New Roman" w:hAnsi="Times New Roman" w:cs="Times New Roman"/>
          <w:sz w:val="28"/>
          <w:szCs w:val="28"/>
        </w:rPr>
        <w:t xml:space="preserve">Terminiamo con una breve preghiera di ringraziamento. Alla fine del momento di ascolto, il referente del tavolo consegna la sua scheda (con le frasi-sintesi) </w:t>
      </w:r>
      <w:r w:rsidR="0072688D">
        <w:rPr>
          <w:rFonts w:ascii="Times New Roman" w:hAnsi="Times New Roman" w:cs="Times New Roman"/>
          <w:sz w:val="28"/>
          <w:szCs w:val="28"/>
        </w:rPr>
        <w:t>ai referenti parrocchiali.</w:t>
      </w:r>
    </w:p>
    <w:sectPr w:rsidR="001E5DE3" w:rsidRPr="00057E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EF8"/>
    <w:multiLevelType w:val="hybridMultilevel"/>
    <w:tmpl w:val="A2701926"/>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33253EC1"/>
    <w:multiLevelType w:val="hybridMultilevel"/>
    <w:tmpl w:val="77CE8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417042"/>
    <w:multiLevelType w:val="hybridMultilevel"/>
    <w:tmpl w:val="20560190"/>
    <w:lvl w:ilvl="0" w:tplc="C7081B56">
      <w:start w:val="1"/>
      <w:numFmt w:val="decimal"/>
      <w:lvlText w:val="%1."/>
      <w:lvlJc w:val="left"/>
      <w:pPr>
        <w:ind w:left="720" w:hanging="360"/>
      </w:pPr>
      <w:rPr>
        <w:rFonts w:ascii="Times New Roman" w:hAnsi="Times New Roman" w:cs="Times New Roman" w:hint="default"/>
        <w:sz w:val="28"/>
        <w:szCs w:val="28"/>
      </w:rPr>
    </w:lvl>
    <w:lvl w:ilvl="1" w:tplc="5566B4BE">
      <w:start w:val="1"/>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CC4305"/>
    <w:multiLevelType w:val="hybridMultilevel"/>
    <w:tmpl w:val="6804E48E"/>
    <w:lvl w:ilvl="0" w:tplc="3732E860">
      <w:start w:val="1"/>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B3F37"/>
    <w:multiLevelType w:val="hybridMultilevel"/>
    <w:tmpl w:val="2A5EA02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7073FFE"/>
    <w:multiLevelType w:val="hybridMultilevel"/>
    <w:tmpl w:val="B986F524"/>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73111C2"/>
    <w:multiLevelType w:val="hybridMultilevel"/>
    <w:tmpl w:val="C6646378"/>
    <w:lvl w:ilvl="0" w:tplc="04100001">
      <w:start w:val="1"/>
      <w:numFmt w:val="bullet"/>
      <w:lvlText w:val=""/>
      <w:lvlJc w:val="left"/>
      <w:pPr>
        <w:ind w:left="720" w:hanging="360"/>
      </w:pPr>
      <w:rPr>
        <w:rFonts w:ascii="Symbol" w:hAnsi="Symbol" w:hint="default"/>
        <w:sz w:val="28"/>
        <w:szCs w:val="28"/>
      </w:rPr>
    </w:lvl>
    <w:lvl w:ilvl="1" w:tplc="5566B4BE">
      <w:start w:val="1"/>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F3974"/>
    <w:multiLevelType w:val="hybridMultilevel"/>
    <w:tmpl w:val="F53EFC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961BC2"/>
    <w:multiLevelType w:val="hybridMultilevel"/>
    <w:tmpl w:val="10B667A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D049AE"/>
    <w:multiLevelType w:val="hybridMultilevel"/>
    <w:tmpl w:val="C9984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7"/>
  </w:num>
  <w:num w:numId="6">
    <w:abstractNumId w:val="8"/>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E3"/>
    <w:rsid w:val="0001262A"/>
    <w:rsid w:val="00057EF3"/>
    <w:rsid w:val="00063005"/>
    <w:rsid w:val="000A546E"/>
    <w:rsid w:val="000C0A2A"/>
    <w:rsid w:val="001101B3"/>
    <w:rsid w:val="001E5DE3"/>
    <w:rsid w:val="001F220C"/>
    <w:rsid w:val="00231174"/>
    <w:rsid w:val="002335FE"/>
    <w:rsid w:val="00404D2B"/>
    <w:rsid w:val="00416973"/>
    <w:rsid w:val="004A0F53"/>
    <w:rsid w:val="0058780E"/>
    <w:rsid w:val="005A6006"/>
    <w:rsid w:val="00616436"/>
    <w:rsid w:val="00621CB6"/>
    <w:rsid w:val="006B5530"/>
    <w:rsid w:val="006D1309"/>
    <w:rsid w:val="006F54B0"/>
    <w:rsid w:val="006F629E"/>
    <w:rsid w:val="0072688D"/>
    <w:rsid w:val="008F5FBF"/>
    <w:rsid w:val="00905D84"/>
    <w:rsid w:val="00997807"/>
    <w:rsid w:val="00B76B39"/>
    <w:rsid w:val="00B929DC"/>
    <w:rsid w:val="00EA74F4"/>
    <w:rsid w:val="00EA7EC1"/>
    <w:rsid w:val="00F11435"/>
    <w:rsid w:val="00F45DAD"/>
    <w:rsid w:val="00F74102"/>
    <w:rsid w:val="00FB5F37"/>
    <w:rsid w:val="00FF2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2BFE3-16DC-4C85-BB7D-73866927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5D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2577</Words>
  <Characters>14691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2022-02-21T14:48:00Z</dcterms:created>
  <dcterms:modified xsi:type="dcterms:W3CDTF">2022-02-21T14:48:00Z</dcterms:modified>
</cp:coreProperties>
</file>