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BDE" w:rsidRPr="007D1BDE" w:rsidRDefault="007D1BDE" w:rsidP="007D1BDE">
      <w:pPr>
        <w:widowControl w:val="0"/>
        <w:pBdr>
          <w:bottom w:val="single" w:sz="4" w:space="1" w:color="auto"/>
        </w:pBdr>
        <w:shd w:val="clear" w:color="auto" w:fill="FFFFFF"/>
        <w:autoSpaceDE w:val="0"/>
        <w:autoSpaceDN w:val="0"/>
        <w:adjustRightInd w:val="0"/>
        <w:spacing w:before="360" w:after="100" w:afterAutospacing="1"/>
        <w:ind w:left="153" w:firstLine="130"/>
        <w:jc w:val="center"/>
        <w:rPr>
          <w:color w:val="000080"/>
          <w:sz w:val="32"/>
          <w:szCs w:val="32"/>
          <w:lang w:val="it-IT"/>
        </w:rPr>
      </w:pPr>
      <w:r w:rsidRPr="007D1BDE">
        <w:rPr>
          <w:color w:val="000080"/>
          <w:sz w:val="32"/>
          <w:szCs w:val="32"/>
          <w:lang w:val="it-IT"/>
        </w:rPr>
        <w:t>Diocesi di S. Benedetto del Tronto - Ripatransone – Montalto</w:t>
      </w:r>
    </w:p>
    <w:p w:rsidR="007D1BDE" w:rsidRPr="007D1BDE" w:rsidRDefault="007D1BDE" w:rsidP="007D1BDE">
      <w:pPr>
        <w:widowControl w:val="0"/>
        <w:pBdr>
          <w:bottom w:val="single" w:sz="4" w:space="1" w:color="auto"/>
        </w:pBdr>
        <w:shd w:val="clear" w:color="auto" w:fill="FFFFFF"/>
        <w:autoSpaceDE w:val="0"/>
        <w:autoSpaceDN w:val="0"/>
        <w:adjustRightInd w:val="0"/>
        <w:spacing w:before="360" w:after="100" w:afterAutospacing="1"/>
        <w:ind w:left="153" w:firstLine="130"/>
        <w:jc w:val="center"/>
        <w:rPr>
          <w:color w:val="000080"/>
          <w:sz w:val="32"/>
          <w:szCs w:val="32"/>
          <w:lang w:val="it-IT"/>
        </w:rPr>
      </w:pPr>
      <w:r w:rsidRPr="007D1BDE">
        <w:rPr>
          <w:color w:val="000080"/>
          <w:sz w:val="32"/>
          <w:szCs w:val="32"/>
          <w:lang w:val="it-IT"/>
        </w:rPr>
        <w:t>Sussidio Quaresima – Pasqua 2021</w:t>
      </w:r>
    </w:p>
    <w:p w:rsidR="007D1BDE" w:rsidRPr="007D1BDE" w:rsidRDefault="007D1BDE" w:rsidP="007D1BDE">
      <w:pPr>
        <w:spacing w:before="100" w:beforeAutospacing="1" w:after="100" w:afterAutospacing="1" w:line="360" w:lineRule="atLeast"/>
        <w:jc w:val="center"/>
        <w:rPr>
          <w:color w:val="000000"/>
          <w:sz w:val="27"/>
          <w:szCs w:val="27"/>
          <w:lang w:val="it-IT"/>
        </w:rPr>
      </w:pPr>
      <w:bookmarkStart w:id="0" w:name="_Hlk63167502"/>
      <w:r w:rsidRPr="007D1BDE">
        <w:rPr>
          <w:color w:val="002060"/>
          <w:sz w:val="56"/>
          <w:szCs w:val="56"/>
          <w:shd w:val="clear" w:color="auto" w:fill="FFFFFF"/>
          <w:lang w:val="it-IT"/>
        </w:rPr>
        <w:t>«Alzati, prendi con te…»</w:t>
      </w:r>
      <w:r w:rsidRPr="007D1BDE">
        <w:rPr>
          <w:color w:val="002060"/>
          <w:sz w:val="36"/>
          <w:szCs w:val="36"/>
          <w:shd w:val="clear" w:color="auto" w:fill="FFFFFF"/>
          <w:lang w:val="it-IT"/>
        </w:rPr>
        <w:t> (</w:t>
      </w:r>
      <w:r w:rsidRPr="007D1BDE">
        <w:rPr>
          <w:i/>
          <w:iCs/>
          <w:color w:val="000000"/>
          <w:sz w:val="27"/>
          <w:szCs w:val="27"/>
          <w:lang w:val="it-IT"/>
        </w:rPr>
        <w:t>Mt</w:t>
      </w:r>
      <w:r w:rsidRPr="007D1BDE">
        <w:rPr>
          <w:color w:val="000000"/>
          <w:sz w:val="27"/>
          <w:szCs w:val="27"/>
          <w:lang w:val="it-IT"/>
        </w:rPr>
        <w:t> 2,13)</w:t>
      </w:r>
    </w:p>
    <w:p w:rsidR="007D1BDE" w:rsidRPr="007D1BDE" w:rsidRDefault="007D1BDE" w:rsidP="007D1BDE">
      <w:pPr>
        <w:widowControl w:val="0"/>
        <w:shd w:val="clear" w:color="auto" w:fill="FFFFFF"/>
        <w:autoSpaceDE w:val="0"/>
        <w:autoSpaceDN w:val="0"/>
        <w:adjustRightInd w:val="0"/>
        <w:spacing w:before="360" w:after="100" w:afterAutospacing="1"/>
        <w:jc w:val="center"/>
        <w:rPr>
          <w:b/>
          <w:smallCaps/>
          <w:color w:val="FF0000"/>
          <w:sz w:val="28"/>
          <w:szCs w:val="28"/>
          <w:lang w:val="it-IT"/>
        </w:rPr>
      </w:pPr>
      <w:bookmarkStart w:id="1" w:name="_GoBack"/>
      <w:bookmarkEnd w:id="0"/>
      <w:r w:rsidRPr="007D1BDE">
        <w:rPr>
          <w:b/>
          <w:smallCaps/>
          <w:color w:val="FF0000"/>
          <w:sz w:val="28"/>
          <w:szCs w:val="28"/>
          <w:lang w:val="it-IT"/>
        </w:rPr>
        <w:t xml:space="preserve">SCHEDE PER L’ANIMAZIONE </w:t>
      </w:r>
      <w:r>
        <w:rPr>
          <w:b/>
          <w:smallCaps/>
          <w:color w:val="FF0000"/>
          <w:sz w:val="28"/>
          <w:szCs w:val="28"/>
          <w:lang w:val="it-IT"/>
        </w:rPr>
        <w:t>VOCAZIONE DEI GIOVANI E GIOVANISSIMI</w:t>
      </w:r>
    </w:p>
    <w:p w:rsidR="007D1BDE" w:rsidRDefault="007D1BDE" w:rsidP="007D1BDE">
      <w:pPr>
        <w:widowControl w:val="0"/>
        <w:shd w:val="clear" w:color="auto" w:fill="FFFFFF"/>
        <w:autoSpaceDE w:val="0"/>
        <w:autoSpaceDN w:val="0"/>
        <w:adjustRightInd w:val="0"/>
        <w:spacing w:before="360" w:after="100" w:afterAutospacing="1"/>
        <w:jc w:val="center"/>
        <w:rPr>
          <w:b/>
          <w:smallCaps/>
          <w:color w:val="FF0000"/>
          <w:sz w:val="28"/>
          <w:szCs w:val="28"/>
          <w:lang w:val="it-IT"/>
        </w:rPr>
      </w:pPr>
      <w:r w:rsidRPr="007D1BDE">
        <w:rPr>
          <w:b/>
          <w:smallCaps/>
          <w:color w:val="FF0000"/>
          <w:sz w:val="28"/>
          <w:szCs w:val="28"/>
          <w:lang w:val="it-IT"/>
        </w:rPr>
        <w:t xml:space="preserve">a cura dell’ufficio </w:t>
      </w:r>
      <w:r>
        <w:rPr>
          <w:b/>
          <w:smallCaps/>
          <w:color w:val="FF0000"/>
          <w:sz w:val="28"/>
          <w:szCs w:val="28"/>
          <w:lang w:val="it-IT"/>
        </w:rPr>
        <w:t>di pastorale giovanile</w:t>
      </w:r>
    </w:p>
    <w:p w:rsidR="000626EF" w:rsidRPr="007D1BDE" w:rsidRDefault="007D1BDE" w:rsidP="007D1BDE">
      <w:pPr>
        <w:widowControl w:val="0"/>
        <w:shd w:val="clear" w:color="auto" w:fill="FFFFFF"/>
        <w:autoSpaceDE w:val="0"/>
        <w:autoSpaceDN w:val="0"/>
        <w:adjustRightInd w:val="0"/>
        <w:spacing w:before="360" w:after="100" w:afterAutospacing="1"/>
        <w:jc w:val="center"/>
        <w:rPr>
          <w:b/>
          <w:smallCaps/>
          <w:color w:val="FF0000"/>
          <w:sz w:val="28"/>
          <w:szCs w:val="28"/>
          <w:lang w:val="it-IT"/>
        </w:rPr>
      </w:pPr>
      <w:r>
        <w:rPr>
          <w:b/>
          <w:smallCaps/>
          <w:noProof/>
          <w:color w:val="FF0000"/>
          <w:sz w:val="28"/>
          <w:szCs w:val="28"/>
          <w:lang w:val="it-IT" w:eastAsia="it-IT"/>
        </w:rPr>
        <w:drawing>
          <wp:inline distT="0" distB="0" distL="0" distR="0" wp14:anchorId="54CEEFA2" wp14:editId="21CBFEC8">
            <wp:extent cx="5264159" cy="576223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97-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1827" cy="5759678"/>
                    </a:xfrm>
                    <a:prstGeom prst="rect">
                      <a:avLst/>
                    </a:prstGeom>
                  </pic:spPr>
                </pic:pic>
              </a:graphicData>
            </a:graphic>
          </wp:inline>
        </w:drawing>
      </w:r>
      <w:proofErr w:type="spellStart"/>
      <w:r>
        <w:rPr>
          <w:b/>
          <w:bCs/>
          <w:sz w:val="28"/>
          <w:szCs w:val="28"/>
        </w:rPr>
        <w:lastRenderedPageBreak/>
        <w:t>Introduzione</w:t>
      </w:r>
      <w:proofErr w:type="spellEnd"/>
    </w:p>
    <w:p w:rsidR="000626EF" w:rsidRPr="005D7AC2" w:rsidRDefault="004E0A75" w:rsidP="000D2AC8">
      <w:pPr>
        <w:pStyle w:val="Corpo"/>
        <w:pBdr>
          <w:bottom w:val="none" w:sz="0" w:space="0" w:color="auto"/>
        </w:pBdr>
        <w:jc w:val="both"/>
        <w:rPr>
          <w:rFonts w:ascii="Times New Roman" w:hAnsi="Times New Roman" w:cs="Times New Roman"/>
          <w:sz w:val="28"/>
          <w:szCs w:val="28"/>
        </w:rPr>
      </w:pPr>
      <w:r w:rsidRPr="005D7AC2">
        <w:rPr>
          <w:rFonts w:ascii="Times New Roman" w:hAnsi="Times New Roman" w:cs="Times New Roman"/>
          <w:sz w:val="28"/>
          <w:szCs w:val="28"/>
        </w:rPr>
        <w:t>Quest’anno la nostra diocesi vivrà la gioia dell’ordinazione presbiterale di don Francesco Antenucci, un giovane martinsicurese di 26 anni che, interrogandosi su se stesso e in dialogo con il Signore, ha intuito la sua vocazione specifica e ha scelto di lanciarsi con fiducia in questa nuova strada.</w:t>
      </w:r>
    </w:p>
    <w:p w:rsidR="005D7AC2" w:rsidRPr="007D1BDE" w:rsidRDefault="004E0A75" w:rsidP="000D2AC8">
      <w:pPr>
        <w:pStyle w:val="Corpo"/>
        <w:pBdr>
          <w:bottom w:val="none" w:sz="0" w:space="0" w:color="auto"/>
        </w:pBdr>
        <w:jc w:val="both"/>
        <w:rPr>
          <w:rFonts w:ascii="Times New Roman" w:hAnsi="Times New Roman" w:cs="Times New Roman"/>
          <w:i/>
          <w:iCs/>
          <w:sz w:val="28"/>
          <w:szCs w:val="28"/>
        </w:rPr>
      </w:pPr>
      <w:r w:rsidRPr="005D7AC2">
        <w:rPr>
          <w:rFonts w:ascii="Times New Roman" w:hAnsi="Times New Roman" w:cs="Times New Roman"/>
          <w:sz w:val="28"/>
          <w:szCs w:val="28"/>
        </w:rPr>
        <w:t>Con quest’occasione abbiamo scelto di proporvi delle provocazioni a carattere vocazionale da lanciare ai giovanissimi e ai giovani delle nostre comunità. Vuole essere un percorso vocazionale, largamente inteso, che punta al far porre ai giovani questa domanda: «</w:t>
      </w:r>
      <w:r w:rsidRPr="005D7AC2">
        <w:rPr>
          <w:rFonts w:ascii="Times New Roman" w:hAnsi="Times New Roman" w:cs="Times New Roman"/>
          <w:i/>
          <w:iCs/>
          <w:sz w:val="28"/>
          <w:szCs w:val="28"/>
        </w:rPr>
        <w:t>Per chi sono io?»</w:t>
      </w:r>
    </w:p>
    <w:p w:rsidR="000626EF" w:rsidRPr="005D7AC2" w:rsidRDefault="004E0A75" w:rsidP="00EC25BB">
      <w:pPr>
        <w:pStyle w:val="Corpo"/>
        <w:pBdr>
          <w:bottom w:val="none" w:sz="0" w:space="0" w:color="auto"/>
        </w:pBdr>
        <w:tabs>
          <w:tab w:val="left" w:pos="6180"/>
        </w:tabs>
        <w:jc w:val="both"/>
        <w:rPr>
          <w:rFonts w:ascii="Times New Roman" w:hAnsi="Times New Roman" w:cs="Times New Roman"/>
          <w:b/>
          <w:bCs/>
          <w:sz w:val="28"/>
          <w:szCs w:val="28"/>
        </w:rPr>
      </w:pPr>
      <w:r w:rsidRPr="005D7AC2">
        <w:rPr>
          <w:rFonts w:ascii="Times New Roman" w:hAnsi="Times New Roman" w:cs="Times New Roman"/>
          <w:b/>
          <w:bCs/>
          <w:sz w:val="28"/>
          <w:szCs w:val="28"/>
        </w:rPr>
        <w:t>Icona Biblica:</w:t>
      </w:r>
      <w:r w:rsidR="00EC25BB">
        <w:rPr>
          <w:rFonts w:ascii="Times New Roman" w:hAnsi="Times New Roman" w:cs="Times New Roman"/>
          <w:b/>
          <w:bCs/>
          <w:sz w:val="28"/>
          <w:szCs w:val="28"/>
        </w:rPr>
        <w:tab/>
      </w:r>
    </w:p>
    <w:p w:rsidR="000626EF" w:rsidRPr="005D7AC2" w:rsidRDefault="004E0A75" w:rsidP="000D2AC8">
      <w:pPr>
        <w:pStyle w:val="Corpo"/>
        <w:pBdr>
          <w:bottom w:val="none" w:sz="0" w:space="0" w:color="auto"/>
        </w:pBdr>
        <w:jc w:val="both"/>
        <w:rPr>
          <w:rFonts w:ascii="Times New Roman" w:hAnsi="Times New Roman" w:cs="Times New Roman"/>
          <w:sz w:val="28"/>
          <w:szCs w:val="28"/>
        </w:rPr>
      </w:pPr>
      <w:r w:rsidRPr="005D7AC2">
        <w:rPr>
          <w:rFonts w:ascii="Times New Roman" w:hAnsi="Times New Roman" w:cs="Times New Roman"/>
          <w:sz w:val="28"/>
          <w:szCs w:val="28"/>
        </w:rPr>
        <w:t>In linea con Papa Francesco e alla lettera apostolica “</w:t>
      </w:r>
      <w:proofErr w:type="spellStart"/>
      <w:r w:rsidRPr="005D7AC2">
        <w:rPr>
          <w:rFonts w:ascii="Times New Roman" w:hAnsi="Times New Roman" w:cs="Times New Roman"/>
          <w:i/>
          <w:iCs/>
          <w:sz w:val="28"/>
          <w:szCs w:val="28"/>
        </w:rPr>
        <w:t>Patris</w:t>
      </w:r>
      <w:proofErr w:type="spellEnd"/>
      <w:r w:rsidRPr="005D7AC2">
        <w:rPr>
          <w:rFonts w:ascii="Times New Roman" w:hAnsi="Times New Roman" w:cs="Times New Roman"/>
          <w:i/>
          <w:iCs/>
          <w:sz w:val="28"/>
          <w:szCs w:val="28"/>
        </w:rPr>
        <w:t xml:space="preserve"> Corde</w:t>
      </w:r>
      <w:r w:rsidRPr="005D7AC2">
        <w:rPr>
          <w:rFonts w:ascii="Times New Roman" w:hAnsi="Times New Roman" w:cs="Times New Roman"/>
          <w:sz w:val="28"/>
          <w:szCs w:val="28"/>
        </w:rPr>
        <w:t xml:space="preserve">”, abbiamo scelto la figura di </w:t>
      </w:r>
      <w:r w:rsidRPr="005D7AC2">
        <w:rPr>
          <w:rFonts w:ascii="Times New Roman" w:hAnsi="Times New Roman" w:cs="Times New Roman"/>
          <w:b/>
          <w:bCs/>
          <w:sz w:val="28"/>
          <w:szCs w:val="28"/>
        </w:rPr>
        <w:t>San Giuseppe</w:t>
      </w:r>
      <w:r w:rsidRPr="005D7AC2">
        <w:rPr>
          <w:rFonts w:ascii="Times New Roman" w:hAnsi="Times New Roman" w:cs="Times New Roman"/>
          <w:sz w:val="28"/>
          <w:szCs w:val="28"/>
        </w:rPr>
        <w:t xml:space="preserve"> in quanto «ci ricorda che tutti coloro che stanno apparentemente nascosti o in “seconda linea” hanno un protagonismo senza pari nella storia della salvezza.» Ogni vocazione è molto importante!</w:t>
      </w:r>
    </w:p>
    <w:p w:rsidR="000626EF" w:rsidRDefault="004E0A75" w:rsidP="000D2AC8">
      <w:pPr>
        <w:pStyle w:val="Corpo"/>
        <w:pBdr>
          <w:bottom w:val="none" w:sz="0" w:space="0" w:color="auto"/>
        </w:pBdr>
        <w:jc w:val="both"/>
        <w:rPr>
          <w:rFonts w:ascii="Times New Roman" w:hAnsi="Times New Roman" w:cs="Times New Roman"/>
          <w:sz w:val="28"/>
          <w:szCs w:val="28"/>
        </w:rPr>
      </w:pPr>
      <w:r w:rsidRPr="005D7AC2">
        <w:rPr>
          <w:rFonts w:ascii="Times New Roman" w:hAnsi="Times New Roman" w:cs="Times New Roman"/>
          <w:sz w:val="28"/>
          <w:szCs w:val="28"/>
        </w:rPr>
        <w:t xml:space="preserve">Papa Francesco scrive: «In mezzo alla crisi che ci sta colpendo, le nostre vite sono tessute e sostenute da persone comuni - solitamente dimenticate - che non compaiono nei titoli dei giornali e delle riviste né nelle grandi passerelle dell’ultimo show ma, senza dubbio, stanno scrivendo oggi gli avvenimenti decisivi della nostra storia: medici, infermiere e infermieri, addetti ai supermercati, addetti alle pulizie, badanti, trasportatori, forze dell’ordine, volontari, sacerdoti, religiose e tanti ma tanti altri che hanno compreso che nessuno di salva da solo.» </w:t>
      </w:r>
    </w:p>
    <w:p w:rsidR="005D7AC2" w:rsidRDefault="005D7AC2" w:rsidP="000D2AC8">
      <w:pPr>
        <w:pStyle w:val="Corpo"/>
        <w:pBdr>
          <w:bottom w:val="none" w:sz="0" w:space="0" w:color="auto"/>
        </w:pBdr>
        <w:jc w:val="both"/>
        <w:rPr>
          <w:rFonts w:ascii="Times New Roman" w:hAnsi="Times New Roman" w:cs="Times New Roman"/>
          <w:sz w:val="28"/>
          <w:szCs w:val="28"/>
        </w:rPr>
      </w:pPr>
    </w:p>
    <w:p w:rsidR="005D7AC2" w:rsidRDefault="005D7AC2" w:rsidP="000D2AC8">
      <w:pPr>
        <w:pStyle w:val="Corpo"/>
        <w:pBdr>
          <w:bottom w:val="none" w:sz="0" w:space="0" w:color="auto"/>
        </w:pBdr>
        <w:jc w:val="both"/>
        <w:rPr>
          <w:rFonts w:ascii="Times New Roman" w:hAnsi="Times New Roman" w:cs="Times New Roman"/>
          <w:sz w:val="28"/>
          <w:szCs w:val="28"/>
        </w:rPr>
      </w:pPr>
    </w:p>
    <w:p w:rsidR="005D7AC2" w:rsidRDefault="005D7AC2" w:rsidP="000D2AC8">
      <w:pPr>
        <w:pStyle w:val="Corpo"/>
        <w:pBdr>
          <w:bottom w:val="none" w:sz="0" w:space="0" w:color="auto"/>
        </w:pBdr>
        <w:jc w:val="both"/>
        <w:rPr>
          <w:rFonts w:ascii="Times New Roman" w:hAnsi="Times New Roman" w:cs="Times New Roman"/>
          <w:sz w:val="28"/>
          <w:szCs w:val="28"/>
        </w:rPr>
      </w:pPr>
    </w:p>
    <w:p w:rsidR="005D7AC2" w:rsidRDefault="005D7AC2" w:rsidP="000D2AC8">
      <w:pPr>
        <w:pStyle w:val="Corpo"/>
        <w:pBdr>
          <w:bottom w:val="none" w:sz="0" w:space="0" w:color="auto"/>
        </w:pBdr>
        <w:jc w:val="both"/>
        <w:rPr>
          <w:rFonts w:ascii="Times New Roman" w:hAnsi="Times New Roman" w:cs="Times New Roman"/>
          <w:sz w:val="28"/>
          <w:szCs w:val="28"/>
        </w:rPr>
      </w:pPr>
    </w:p>
    <w:p w:rsidR="007D1BDE" w:rsidRDefault="007D1BDE" w:rsidP="000D2AC8">
      <w:pPr>
        <w:pStyle w:val="Corpo"/>
        <w:pBdr>
          <w:bottom w:val="none" w:sz="0" w:space="0" w:color="auto"/>
        </w:pBdr>
        <w:jc w:val="both"/>
        <w:rPr>
          <w:rFonts w:ascii="Times New Roman" w:hAnsi="Times New Roman" w:cs="Times New Roman"/>
          <w:sz w:val="28"/>
          <w:szCs w:val="28"/>
        </w:rPr>
      </w:pPr>
    </w:p>
    <w:p w:rsidR="007D1BDE" w:rsidRDefault="007D1BDE" w:rsidP="000D2AC8">
      <w:pPr>
        <w:pStyle w:val="Corpo"/>
        <w:pBdr>
          <w:bottom w:val="none" w:sz="0" w:space="0" w:color="auto"/>
        </w:pBdr>
        <w:jc w:val="both"/>
        <w:rPr>
          <w:rFonts w:ascii="Times New Roman" w:hAnsi="Times New Roman" w:cs="Times New Roman"/>
          <w:sz w:val="28"/>
          <w:szCs w:val="28"/>
        </w:rPr>
      </w:pPr>
    </w:p>
    <w:p w:rsidR="007D1BDE" w:rsidRDefault="007D1BDE" w:rsidP="000D2AC8">
      <w:pPr>
        <w:pStyle w:val="Corpo"/>
        <w:pBdr>
          <w:bottom w:val="none" w:sz="0" w:space="0" w:color="auto"/>
        </w:pBdr>
        <w:jc w:val="both"/>
        <w:rPr>
          <w:rFonts w:ascii="Times New Roman" w:hAnsi="Times New Roman" w:cs="Times New Roman"/>
          <w:sz w:val="28"/>
          <w:szCs w:val="28"/>
        </w:rPr>
      </w:pPr>
    </w:p>
    <w:p w:rsidR="005D7AC2" w:rsidRPr="005D7AC2" w:rsidRDefault="005D7AC2" w:rsidP="005D7AC2">
      <w:pPr>
        <w:pStyle w:val="Corpo"/>
        <w:jc w:val="both"/>
        <w:rPr>
          <w:rFonts w:ascii="Times New Roman" w:hAnsi="Times New Roman" w:cs="Times New Roman"/>
          <w:sz w:val="28"/>
          <w:szCs w:val="28"/>
        </w:rPr>
      </w:pPr>
    </w:p>
    <w:p w:rsidR="000626EF" w:rsidRDefault="004E0A75" w:rsidP="005D7AC2">
      <w:pPr>
        <w:pStyle w:val="Corpo"/>
        <w:jc w:val="both"/>
        <w:rPr>
          <w:rFonts w:ascii="Times New Roman" w:hAnsi="Times New Roman" w:cs="Times New Roman"/>
          <w:b/>
          <w:bCs/>
          <w:sz w:val="28"/>
          <w:szCs w:val="28"/>
        </w:rPr>
      </w:pPr>
      <w:r w:rsidRPr="005D7AC2">
        <w:rPr>
          <w:rFonts w:ascii="Times New Roman" w:hAnsi="Times New Roman" w:cs="Times New Roman"/>
          <w:b/>
          <w:bCs/>
          <w:sz w:val="28"/>
          <w:szCs w:val="28"/>
        </w:rPr>
        <w:lastRenderedPageBreak/>
        <w:t>I Settimana di Quaresima: Giuseppe, Padre nella Tenerezza.</w:t>
      </w:r>
    </w:p>
    <w:p w:rsidR="005D7AC2" w:rsidRPr="005D7AC2" w:rsidRDefault="007D1BDE" w:rsidP="005D7AC2">
      <w:pPr>
        <w:pStyle w:val="Corpo"/>
        <w:jc w:val="both"/>
        <w:rPr>
          <w:rFonts w:ascii="Times New Roman" w:hAnsi="Times New Roman" w:cs="Times New Roman"/>
          <w:b/>
          <w:bCs/>
          <w:sz w:val="28"/>
          <w:szCs w:val="28"/>
        </w:rPr>
      </w:pPr>
      <w:r>
        <w:rPr>
          <w:rFonts w:ascii="Times New Roman" w:hAnsi="Times New Roman" w:cs="Times New Roman"/>
          <w:b/>
          <w:bCs/>
          <w:noProof/>
          <w:sz w:val="28"/>
          <w:szCs w:val="28"/>
          <w14:textOutline w14:w="0" w14:cap="rnd" w14:cmpd="sng" w14:algn="ctr">
            <w14:noFill/>
            <w14:prstDash w14:val="solid"/>
            <w14:bevel/>
          </w14:textOutline>
        </w:rPr>
        <w:drawing>
          <wp:inline distT="0" distB="0" distL="0" distR="0">
            <wp:extent cx="5048250" cy="815472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8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8250" cy="8154729"/>
                    </a:xfrm>
                    <a:prstGeom prst="rect">
                      <a:avLst/>
                    </a:prstGeom>
                  </pic:spPr>
                </pic:pic>
              </a:graphicData>
            </a:graphic>
          </wp:inline>
        </w:drawing>
      </w:r>
    </w:p>
    <w:p w:rsidR="000626EF" w:rsidRPr="005D7AC2" w:rsidRDefault="004E0A75" w:rsidP="002D6327">
      <w:pPr>
        <w:pStyle w:val="Corpo"/>
        <w:spacing w:line="276" w:lineRule="auto"/>
        <w:jc w:val="both"/>
        <w:rPr>
          <w:rFonts w:ascii="Times New Roman" w:hAnsi="Times New Roman" w:cs="Times New Roman"/>
          <w:sz w:val="28"/>
          <w:szCs w:val="28"/>
        </w:rPr>
      </w:pPr>
      <w:r w:rsidRPr="005D7AC2">
        <w:rPr>
          <w:rFonts w:ascii="Times New Roman" w:hAnsi="Times New Roman" w:cs="Times New Roman"/>
          <w:sz w:val="28"/>
          <w:szCs w:val="28"/>
        </w:rPr>
        <w:lastRenderedPageBreak/>
        <w:t xml:space="preserve">Nel vangelo della domenica ascoltiamo come Gesù vive il suo deserto: sospinto dallo Spirito, non dimentica mai la </w:t>
      </w:r>
      <w:proofErr w:type="spellStart"/>
      <w:r w:rsidRPr="005D7AC2">
        <w:rPr>
          <w:rFonts w:ascii="Times New Roman" w:hAnsi="Times New Roman" w:cs="Times New Roman"/>
          <w:sz w:val="28"/>
          <w:szCs w:val="28"/>
          <w:lang w:val="es-ES_tradnl"/>
        </w:rPr>
        <w:t>tenera</w:t>
      </w:r>
      <w:proofErr w:type="spellEnd"/>
      <w:r w:rsidRPr="005D7AC2">
        <w:rPr>
          <w:rFonts w:ascii="Times New Roman" w:hAnsi="Times New Roman" w:cs="Times New Roman"/>
          <w:sz w:val="28"/>
          <w:szCs w:val="28"/>
          <w:lang w:val="es-ES_tradnl"/>
        </w:rPr>
        <w:t xml:space="preserve"> </w:t>
      </w:r>
      <w:r w:rsidRPr="005D7AC2">
        <w:rPr>
          <w:rFonts w:ascii="Times New Roman" w:hAnsi="Times New Roman" w:cs="Times New Roman"/>
          <w:sz w:val="28"/>
          <w:szCs w:val="28"/>
        </w:rPr>
        <w:t xml:space="preserve">cura del suo Padre celeste. </w:t>
      </w:r>
      <w:r w:rsidRPr="005D7AC2">
        <w:rPr>
          <w:rFonts w:ascii="Times New Roman" w:hAnsi="Times New Roman" w:cs="Times New Roman"/>
          <w:sz w:val="28"/>
          <w:szCs w:val="28"/>
        </w:rPr>
        <w:br/>
        <w:t>Anche Giuseppe è testimone di questa tenerezza nei suoi confronti. Nel momento in cui riceve la notizia della gravidanza di Maria, viene assalito da dubbi ma Dio gli manda un sostegno. Un angelo gli appare in sogno: «Giuseppe, figlio di Davide, non temere di prende con te Maria.»</w:t>
      </w:r>
    </w:p>
    <w:p w:rsidR="000626EF" w:rsidRPr="005D7AC2" w:rsidRDefault="004E0A75" w:rsidP="002D6327">
      <w:pPr>
        <w:pStyle w:val="Corpo"/>
        <w:spacing w:line="276" w:lineRule="auto"/>
        <w:jc w:val="both"/>
        <w:rPr>
          <w:rFonts w:ascii="Times New Roman" w:hAnsi="Times New Roman" w:cs="Times New Roman"/>
          <w:sz w:val="28"/>
          <w:szCs w:val="28"/>
        </w:rPr>
      </w:pPr>
      <w:r w:rsidRPr="005D7AC2">
        <w:rPr>
          <w:rFonts w:ascii="Times New Roman" w:hAnsi="Times New Roman" w:cs="Times New Roman"/>
          <w:sz w:val="28"/>
          <w:szCs w:val="28"/>
        </w:rPr>
        <w:t xml:space="preserve">Durante questa settimana proponiamo ai giovani la sfida di accorgersi della tenerezza quotidiana di Dio nei loro confronti. Anche a noi vengono mandati degli angeli travestiti di silenzio o dietro un volto amico per donarci una parola di conforto, incoraggiamento o correzione. Ce ne accorgiamo? Aiutiamo e formiamo i nostri giovani a saper leggere la presenza provvida di Dio nelle nostre giornate. </w:t>
      </w:r>
    </w:p>
    <w:p w:rsidR="002D6327" w:rsidRDefault="004E0A75" w:rsidP="002D6327">
      <w:pPr>
        <w:pStyle w:val="Corpo"/>
        <w:spacing w:line="276" w:lineRule="auto"/>
        <w:jc w:val="both"/>
        <w:rPr>
          <w:rFonts w:ascii="Times New Roman" w:hAnsi="Times New Roman" w:cs="Times New Roman"/>
          <w:sz w:val="28"/>
          <w:szCs w:val="28"/>
        </w:rPr>
      </w:pPr>
      <w:r w:rsidRPr="005D7AC2">
        <w:rPr>
          <w:rFonts w:ascii="Times New Roman" w:hAnsi="Times New Roman" w:cs="Times New Roman"/>
          <w:sz w:val="28"/>
          <w:szCs w:val="28"/>
        </w:rPr>
        <w:t xml:space="preserve">“Stai con me” ( </w:t>
      </w:r>
      <w:hyperlink r:id="rId9" w:history="1">
        <w:r w:rsidRPr="005D7AC2">
          <w:rPr>
            <w:rStyle w:val="Hyperlink0"/>
            <w:rFonts w:ascii="Times New Roman" w:hAnsi="Times New Roman" w:cs="Times New Roman"/>
            <w:sz w:val="28"/>
            <w:szCs w:val="28"/>
          </w:rPr>
          <w:t>https://www.youtube.com/watch?v=GYZyhGPA45I</w:t>
        </w:r>
      </w:hyperlink>
      <w:r w:rsidR="002D6327">
        <w:rPr>
          <w:rFonts w:ascii="Times New Roman" w:hAnsi="Times New Roman" w:cs="Times New Roman"/>
          <w:sz w:val="28"/>
          <w:szCs w:val="28"/>
        </w:rPr>
        <w:t xml:space="preserve"> )</w:t>
      </w: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Pr="005D7AC2" w:rsidRDefault="002D6327" w:rsidP="005D7AC2">
      <w:pPr>
        <w:pStyle w:val="Corpo"/>
        <w:jc w:val="both"/>
        <w:rPr>
          <w:rFonts w:ascii="Times New Roman" w:hAnsi="Times New Roman" w:cs="Times New Roman"/>
          <w:sz w:val="28"/>
          <w:szCs w:val="28"/>
        </w:rPr>
      </w:pPr>
    </w:p>
    <w:p w:rsidR="002D6327" w:rsidRDefault="004E0A75" w:rsidP="005D7AC2">
      <w:pPr>
        <w:pStyle w:val="Corpo"/>
        <w:jc w:val="both"/>
        <w:rPr>
          <w:rFonts w:ascii="Times New Roman" w:hAnsi="Times New Roman" w:cs="Times New Roman"/>
          <w:b/>
          <w:bCs/>
          <w:sz w:val="28"/>
          <w:szCs w:val="28"/>
        </w:rPr>
      </w:pPr>
      <w:r w:rsidRPr="005D7AC2">
        <w:rPr>
          <w:rFonts w:ascii="Times New Roman" w:hAnsi="Times New Roman" w:cs="Times New Roman"/>
          <w:b/>
          <w:bCs/>
          <w:sz w:val="28"/>
          <w:szCs w:val="28"/>
        </w:rPr>
        <w:lastRenderedPageBreak/>
        <w:t>II Settimana di Quaresima: Giuseppe, Padre nell’Obbedienza.</w:t>
      </w:r>
    </w:p>
    <w:p w:rsidR="002D6327" w:rsidRPr="005D7AC2" w:rsidRDefault="002D6327" w:rsidP="005D7AC2">
      <w:pPr>
        <w:pStyle w:val="Corpo"/>
        <w:jc w:val="both"/>
        <w:rPr>
          <w:rFonts w:ascii="Times New Roman" w:hAnsi="Times New Roman" w:cs="Times New Roman"/>
          <w:b/>
          <w:bCs/>
          <w:sz w:val="28"/>
          <w:szCs w:val="28"/>
        </w:rPr>
      </w:pPr>
    </w:p>
    <w:p w:rsidR="002D6327" w:rsidRDefault="005D7AC2" w:rsidP="002D6327">
      <w:pPr>
        <w:pStyle w:val="Corpo"/>
        <w:rPr>
          <w:rFonts w:ascii="Times New Roman" w:hAnsi="Times New Roman" w:cs="Times New Roman"/>
          <w:sz w:val="28"/>
          <w:szCs w:val="28"/>
        </w:rPr>
      </w:pPr>
      <w:r>
        <w:rPr>
          <w:rFonts w:ascii="Times New Roman" w:hAnsi="Times New Roman" w:cs="Times New Roman"/>
          <w:noProof/>
          <w:sz w:val="28"/>
          <w:szCs w:val="28"/>
          <w14:textOutline w14:w="0" w14:cap="rnd" w14:cmpd="sng" w14:algn="ctr">
            <w14:noFill/>
            <w14:prstDash w14:val="solid"/>
            <w14:bevel/>
          </w14:textOutline>
        </w:rPr>
        <w:drawing>
          <wp:inline distT="0" distB="0" distL="0" distR="0">
            <wp:extent cx="6428263" cy="427672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3620" cy="4280289"/>
                    </a:xfrm>
                    <a:prstGeom prst="rect">
                      <a:avLst/>
                    </a:prstGeom>
                  </pic:spPr>
                </pic:pic>
              </a:graphicData>
            </a:graphic>
          </wp:inline>
        </w:drawing>
      </w:r>
    </w:p>
    <w:p w:rsidR="002D6327" w:rsidRDefault="002D6327" w:rsidP="005D7AC2">
      <w:pPr>
        <w:pStyle w:val="Corpo"/>
        <w:jc w:val="both"/>
        <w:rPr>
          <w:rFonts w:ascii="Times New Roman" w:hAnsi="Times New Roman" w:cs="Times New Roman"/>
          <w:sz w:val="28"/>
          <w:szCs w:val="28"/>
        </w:rPr>
      </w:pPr>
    </w:p>
    <w:p w:rsidR="000626EF" w:rsidRPr="005D7AC2" w:rsidRDefault="004E0A75" w:rsidP="005D7AC2">
      <w:pPr>
        <w:pStyle w:val="Corpo"/>
        <w:jc w:val="both"/>
        <w:rPr>
          <w:rFonts w:ascii="Times New Roman" w:hAnsi="Times New Roman" w:cs="Times New Roman"/>
          <w:sz w:val="28"/>
          <w:szCs w:val="28"/>
        </w:rPr>
      </w:pPr>
      <w:r w:rsidRPr="005D7AC2">
        <w:rPr>
          <w:rFonts w:ascii="Times New Roman" w:hAnsi="Times New Roman" w:cs="Times New Roman"/>
          <w:sz w:val="28"/>
          <w:szCs w:val="28"/>
        </w:rPr>
        <w:t xml:space="preserve">L’obbedienza è una parola fuori moda oggigiorno, ma se andiamo all’etimologia della parola scopriamo qualcosa di diverso. L'etimologia della parola </w:t>
      </w:r>
      <w:r w:rsidRPr="005D7AC2">
        <w:rPr>
          <w:rFonts w:ascii="Times New Roman" w:hAnsi="Times New Roman" w:cs="Times New Roman"/>
          <w:i/>
          <w:iCs/>
          <w:sz w:val="28"/>
          <w:szCs w:val="28"/>
        </w:rPr>
        <w:t>obbedienza</w:t>
      </w:r>
      <w:r w:rsidRPr="005D7AC2">
        <w:rPr>
          <w:rFonts w:ascii="Times New Roman" w:hAnsi="Times New Roman" w:cs="Times New Roman"/>
          <w:sz w:val="28"/>
          <w:szCs w:val="28"/>
        </w:rPr>
        <w:t> si ricollega al latino, all'unione del prefisso “</w:t>
      </w:r>
      <w:proofErr w:type="spellStart"/>
      <w:r w:rsidRPr="005D7AC2">
        <w:rPr>
          <w:rFonts w:ascii="Times New Roman" w:hAnsi="Times New Roman" w:cs="Times New Roman"/>
          <w:i/>
          <w:iCs/>
          <w:sz w:val="28"/>
          <w:szCs w:val="28"/>
        </w:rPr>
        <w:t>ob</w:t>
      </w:r>
      <w:proofErr w:type="spellEnd"/>
      <w:r w:rsidRPr="005D7AC2">
        <w:rPr>
          <w:rFonts w:ascii="Times New Roman" w:hAnsi="Times New Roman" w:cs="Times New Roman"/>
          <w:i/>
          <w:iCs/>
          <w:sz w:val="28"/>
          <w:szCs w:val="28"/>
        </w:rPr>
        <w:t>" = dinnanzi</w:t>
      </w:r>
      <w:r w:rsidRPr="005D7AC2">
        <w:rPr>
          <w:rFonts w:ascii="Times New Roman" w:hAnsi="Times New Roman" w:cs="Times New Roman"/>
          <w:sz w:val="28"/>
          <w:szCs w:val="28"/>
        </w:rPr>
        <w:t xml:space="preserve"> col verbo “</w:t>
      </w:r>
      <w:proofErr w:type="spellStart"/>
      <w:r w:rsidRPr="005D7AC2">
        <w:rPr>
          <w:rFonts w:ascii="Times New Roman" w:hAnsi="Times New Roman" w:cs="Times New Roman"/>
          <w:i/>
          <w:iCs/>
          <w:sz w:val="28"/>
          <w:szCs w:val="28"/>
        </w:rPr>
        <w:t>audere</w:t>
      </w:r>
      <w:proofErr w:type="spellEnd"/>
      <w:r w:rsidRPr="005D7AC2">
        <w:rPr>
          <w:rFonts w:ascii="Times New Roman" w:hAnsi="Times New Roman" w:cs="Times New Roman"/>
          <w:i/>
          <w:iCs/>
          <w:sz w:val="28"/>
          <w:szCs w:val="28"/>
        </w:rPr>
        <w:t>” = ascoltare</w:t>
      </w:r>
      <w:r w:rsidRPr="005D7AC2">
        <w:rPr>
          <w:rFonts w:ascii="Times New Roman" w:hAnsi="Times New Roman" w:cs="Times New Roman"/>
          <w:sz w:val="28"/>
          <w:szCs w:val="28"/>
        </w:rPr>
        <w:t xml:space="preserve">. Obbedire significa letteralmente </w:t>
      </w:r>
      <w:r w:rsidRPr="005D7AC2">
        <w:rPr>
          <w:rFonts w:ascii="Times New Roman" w:hAnsi="Times New Roman" w:cs="Times New Roman"/>
          <w:i/>
          <w:iCs/>
          <w:sz w:val="28"/>
          <w:szCs w:val="28"/>
        </w:rPr>
        <w:t>ascoltare chi sta d’innanzi</w:t>
      </w:r>
      <w:r w:rsidRPr="005D7AC2">
        <w:rPr>
          <w:rFonts w:ascii="Times New Roman" w:hAnsi="Times New Roman" w:cs="Times New Roman"/>
          <w:sz w:val="28"/>
          <w:szCs w:val="28"/>
        </w:rPr>
        <w:t xml:space="preserve">, in altri termini, </w:t>
      </w:r>
      <w:r w:rsidRPr="005D7AC2">
        <w:rPr>
          <w:rFonts w:ascii="Times New Roman" w:hAnsi="Times New Roman" w:cs="Times New Roman"/>
          <w:i/>
          <w:iCs/>
          <w:sz w:val="28"/>
          <w:szCs w:val="28"/>
        </w:rPr>
        <w:t>prestare ascolto</w:t>
      </w:r>
      <w:r w:rsidRPr="005D7AC2">
        <w:rPr>
          <w:rFonts w:ascii="Times New Roman" w:hAnsi="Times New Roman" w:cs="Times New Roman"/>
          <w:sz w:val="28"/>
          <w:szCs w:val="28"/>
        </w:rPr>
        <w:t>.</w:t>
      </w:r>
      <w:r w:rsidR="005D7AC2">
        <w:rPr>
          <w:rFonts w:ascii="Times New Roman" w:hAnsi="Times New Roman" w:cs="Times New Roman"/>
          <w:sz w:val="28"/>
          <w:szCs w:val="28"/>
        </w:rPr>
        <w:t xml:space="preserve"> </w:t>
      </w:r>
      <w:r w:rsidRPr="005D7AC2">
        <w:rPr>
          <w:rFonts w:ascii="Times New Roman" w:hAnsi="Times New Roman" w:cs="Times New Roman"/>
          <w:sz w:val="28"/>
          <w:szCs w:val="28"/>
        </w:rPr>
        <w:t xml:space="preserve">La parola </w:t>
      </w:r>
      <w:r w:rsidRPr="005D7AC2">
        <w:rPr>
          <w:rFonts w:ascii="Times New Roman" w:hAnsi="Times New Roman" w:cs="Times New Roman"/>
          <w:i/>
          <w:iCs/>
          <w:sz w:val="28"/>
          <w:szCs w:val="28"/>
        </w:rPr>
        <w:t xml:space="preserve">libertà </w:t>
      </w:r>
      <w:r w:rsidRPr="005D7AC2">
        <w:rPr>
          <w:rFonts w:ascii="Times New Roman" w:hAnsi="Times New Roman" w:cs="Times New Roman"/>
          <w:sz w:val="28"/>
          <w:szCs w:val="28"/>
        </w:rPr>
        <w:t>è ormai inflazionata e ha perso molto del suo significato più autentico. Molti giovani dicono: “Voglio essere solo io il padrone della mia vita.” In realtà in qualsiasi scelta facciamo, noi prestiamo ascolto a qualcuno o a qualcosa. Se non è Dio, magari può essere qualcun altro o anche il nostro mondo interiore, spesso molto confuso o attanagliato da mille paure.</w:t>
      </w:r>
    </w:p>
    <w:p w:rsidR="002D6327" w:rsidRDefault="004E0A75" w:rsidP="005D7AC2">
      <w:pPr>
        <w:pStyle w:val="Corpo"/>
        <w:jc w:val="both"/>
        <w:rPr>
          <w:rFonts w:ascii="Times New Roman" w:hAnsi="Times New Roman" w:cs="Times New Roman"/>
          <w:sz w:val="28"/>
          <w:szCs w:val="28"/>
        </w:rPr>
      </w:pPr>
      <w:r w:rsidRPr="005D7AC2">
        <w:rPr>
          <w:rFonts w:ascii="Times New Roman" w:hAnsi="Times New Roman" w:cs="Times New Roman"/>
          <w:sz w:val="28"/>
          <w:szCs w:val="28"/>
        </w:rPr>
        <w:t xml:space="preserve">Nel vangelo della Trasfigurazione di domenica Gesù sente la voce del Padre chiamarlo “Figlio prediletto e amato”; sono queste le parole che sceglie di ascoltare e a cui con la sua vita risponde: “Eccomi”. </w:t>
      </w:r>
    </w:p>
    <w:p w:rsidR="000626EF" w:rsidRPr="005D7AC2" w:rsidRDefault="004E0A75" w:rsidP="005D7AC2">
      <w:pPr>
        <w:pStyle w:val="Corpo"/>
        <w:jc w:val="both"/>
        <w:rPr>
          <w:rFonts w:ascii="Times New Roman" w:hAnsi="Times New Roman" w:cs="Times New Roman"/>
          <w:sz w:val="28"/>
          <w:szCs w:val="28"/>
        </w:rPr>
      </w:pPr>
      <w:r w:rsidRPr="005D7AC2">
        <w:rPr>
          <w:rFonts w:ascii="Times New Roman" w:hAnsi="Times New Roman" w:cs="Times New Roman"/>
          <w:sz w:val="28"/>
          <w:szCs w:val="28"/>
        </w:rPr>
        <w:lastRenderedPageBreak/>
        <w:t xml:space="preserve">Giuseppe allo stesso modo si sente chiamato da Dio e sceglie di ascoltarlo, rispondendo con responsabilità giorno per giorno. </w:t>
      </w:r>
      <w:r w:rsidR="005D7AC2">
        <w:rPr>
          <w:rFonts w:ascii="Times New Roman" w:hAnsi="Times New Roman" w:cs="Times New Roman"/>
          <w:sz w:val="28"/>
          <w:szCs w:val="28"/>
        </w:rPr>
        <w:t xml:space="preserve"> </w:t>
      </w:r>
      <w:r w:rsidRPr="005D7AC2">
        <w:rPr>
          <w:rFonts w:ascii="Times New Roman" w:hAnsi="Times New Roman" w:cs="Times New Roman"/>
          <w:sz w:val="28"/>
          <w:szCs w:val="28"/>
        </w:rPr>
        <w:t xml:space="preserve">Noi chi vogliamo ascoltare? Soltanto noi stessi, qualcun altro o aprirci alla Parola di Dio? Cosa guida il nostro cuore? </w:t>
      </w:r>
    </w:p>
    <w:p w:rsidR="005D7AC2" w:rsidRDefault="004E0A75" w:rsidP="005D7AC2">
      <w:pPr>
        <w:pStyle w:val="Corpo"/>
        <w:jc w:val="both"/>
        <w:rPr>
          <w:rFonts w:ascii="Times New Roman" w:hAnsi="Times New Roman" w:cs="Times New Roman"/>
          <w:sz w:val="28"/>
          <w:szCs w:val="28"/>
        </w:rPr>
      </w:pPr>
      <w:r w:rsidRPr="005D7AC2">
        <w:rPr>
          <w:rFonts w:ascii="Times New Roman" w:hAnsi="Times New Roman" w:cs="Times New Roman"/>
          <w:sz w:val="28"/>
          <w:szCs w:val="28"/>
        </w:rPr>
        <w:t>Vi rimandiamo a questa breve catechesi di don Fabio Rosini “Non obbedire alla Paura” (</w:t>
      </w:r>
      <w:hyperlink r:id="rId11" w:history="1">
        <w:r w:rsidRPr="005D7AC2">
          <w:rPr>
            <w:rStyle w:val="Hyperlink0"/>
            <w:rFonts w:ascii="Times New Roman" w:hAnsi="Times New Roman" w:cs="Times New Roman"/>
            <w:sz w:val="28"/>
            <w:szCs w:val="28"/>
          </w:rPr>
          <w:t>https://www.youtube.com/watch?v=fbvgRgiOSK4</w:t>
        </w:r>
      </w:hyperlink>
      <w:r w:rsidRPr="005D7AC2">
        <w:rPr>
          <w:rFonts w:ascii="Times New Roman" w:hAnsi="Times New Roman" w:cs="Times New Roman"/>
          <w:sz w:val="28"/>
          <w:szCs w:val="28"/>
        </w:rPr>
        <w:t>).</w:t>
      </w: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Default="002D6327" w:rsidP="005D7AC2">
      <w:pPr>
        <w:pStyle w:val="Corpo"/>
        <w:jc w:val="both"/>
        <w:rPr>
          <w:rFonts w:ascii="Times New Roman" w:hAnsi="Times New Roman" w:cs="Times New Roman"/>
          <w:sz w:val="28"/>
          <w:szCs w:val="28"/>
        </w:rPr>
      </w:pPr>
    </w:p>
    <w:p w:rsidR="002D6327" w:rsidRPr="005D7AC2" w:rsidRDefault="002D6327" w:rsidP="005D7AC2">
      <w:pPr>
        <w:pStyle w:val="Corpo"/>
        <w:jc w:val="both"/>
        <w:rPr>
          <w:rFonts w:ascii="Times New Roman" w:hAnsi="Times New Roman" w:cs="Times New Roman"/>
          <w:sz w:val="28"/>
          <w:szCs w:val="28"/>
        </w:rPr>
      </w:pPr>
    </w:p>
    <w:p w:rsidR="000626EF" w:rsidRDefault="004E0A75" w:rsidP="005D7AC2">
      <w:pPr>
        <w:pStyle w:val="Corpo"/>
        <w:jc w:val="both"/>
        <w:rPr>
          <w:rFonts w:ascii="Times New Roman" w:hAnsi="Times New Roman" w:cs="Times New Roman"/>
          <w:b/>
          <w:bCs/>
          <w:sz w:val="28"/>
          <w:szCs w:val="28"/>
        </w:rPr>
      </w:pPr>
      <w:r w:rsidRPr="005D7AC2">
        <w:rPr>
          <w:rFonts w:ascii="Times New Roman" w:hAnsi="Times New Roman" w:cs="Times New Roman"/>
          <w:b/>
          <w:bCs/>
          <w:sz w:val="28"/>
          <w:szCs w:val="28"/>
        </w:rPr>
        <w:t>III Settimana di Quaresima: Giuseppe, Padre del Coraggio Creativo.</w:t>
      </w: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5D7AC2" w:rsidRDefault="002D6327" w:rsidP="002D6327">
      <w:pPr>
        <w:pStyle w:val="Corpo"/>
        <w:jc w:val="both"/>
        <w:rPr>
          <w:rFonts w:ascii="Times New Roman" w:hAnsi="Times New Roman" w:cs="Times New Roman"/>
          <w:b/>
          <w:bCs/>
          <w:sz w:val="28"/>
          <w:szCs w:val="28"/>
        </w:rPr>
      </w:pPr>
      <w:r>
        <w:rPr>
          <w:rFonts w:ascii="Times New Roman" w:hAnsi="Times New Roman" w:cs="Times New Roman"/>
          <w:b/>
          <w:bCs/>
          <w:noProof/>
          <w:sz w:val="28"/>
          <w:szCs w:val="28"/>
          <w14:textOutline w14:w="0" w14:cap="rnd" w14:cmpd="sng" w14:algn="ctr">
            <w14:noFill/>
            <w14:prstDash w14:val="solid"/>
            <w14:bevel/>
          </w14:textOutline>
        </w:rPr>
        <w:drawing>
          <wp:inline distT="0" distB="0" distL="0" distR="0" wp14:anchorId="413D4223" wp14:editId="661F1A92">
            <wp:extent cx="6447778" cy="428971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66143" cy="4301929"/>
                    </a:xfrm>
                    <a:prstGeom prst="rect">
                      <a:avLst/>
                    </a:prstGeom>
                  </pic:spPr>
                </pic:pic>
              </a:graphicData>
            </a:graphic>
          </wp:inline>
        </w:drawing>
      </w:r>
    </w:p>
    <w:p w:rsidR="002D6327" w:rsidRPr="005D7AC2" w:rsidRDefault="002D6327" w:rsidP="005D7AC2">
      <w:pPr>
        <w:pStyle w:val="Corpo"/>
        <w:jc w:val="both"/>
        <w:rPr>
          <w:rFonts w:ascii="Times New Roman" w:hAnsi="Times New Roman" w:cs="Times New Roman"/>
          <w:b/>
          <w:bCs/>
          <w:sz w:val="28"/>
          <w:szCs w:val="28"/>
        </w:rPr>
      </w:pPr>
    </w:p>
    <w:p w:rsidR="002D6327" w:rsidRDefault="004E0A75" w:rsidP="005D7AC2">
      <w:pPr>
        <w:pStyle w:val="Corpo"/>
        <w:jc w:val="both"/>
        <w:rPr>
          <w:rFonts w:ascii="Times New Roman" w:hAnsi="Times New Roman" w:cs="Times New Roman"/>
          <w:sz w:val="28"/>
          <w:szCs w:val="28"/>
        </w:rPr>
      </w:pPr>
      <w:r w:rsidRPr="005D7AC2">
        <w:rPr>
          <w:rFonts w:ascii="Times New Roman" w:hAnsi="Times New Roman" w:cs="Times New Roman"/>
          <w:sz w:val="28"/>
          <w:szCs w:val="28"/>
        </w:rPr>
        <w:t>Dio nel primo giorno della Genesi inaugura la sua creazione squarciando il nulla, il buio e il caos con la sua parola. «Dio disse: “Sia la luce.” E luce fu. (</w:t>
      </w:r>
      <w:proofErr w:type="spellStart"/>
      <w:r w:rsidRPr="005D7AC2">
        <w:rPr>
          <w:rFonts w:ascii="Times New Roman" w:hAnsi="Times New Roman" w:cs="Times New Roman"/>
          <w:sz w:val="28"/>
          <w:szCs w:val="28"/>
        </w:rPr>
        <w:t>Gn</w:t>
      </w:r>
      <w:proofErr w:type="spellEnd"/>
      <w:r w:rsidRPr="005D7AC2">
        <w:rPr>
          <w:rFonts w:ascii="Times New Roman" w:hAnsi="Times New Roman" w:cs="Times New Roman"/>
          <w:sz w:val="28"/>
          <w:szCs w:val="28"/>
        </w:rPr>
        <w:t xml:space="preserve"> 1,3)» A Pasqua compie una nuova creazione, squarciando il buio della morte con la luce della resurrezione di Cristo. Vivere con coraggio creativo significa vivere da Figli di Dio fiduciosi nell’opera del Padre, capace di illuminare ogni situazione dalle più belle alle più brutte. </w:t>
      </w:r>
      <w:r w:rsidR="005D7AC2">
        <w:rPr>
          <w:rFonts w:ascii="Times New Roman" w:hAnsi="Times New Roman" w:cs="Times New Roman"/>
          <w:sz w:val="28"/>
          <w:szCs w:val="28"/>
        </w:rPr>
        <w:t xml:space="preserve"> </w:t>
      </w:r>
      <w:r w:rsidRPr="005D7AC2">
        <w:rPr>
          <w:rFonts w:ascii="Times New Roman" w:hAnsi="Times New Roman" w:cs="Times New Roman"/>
          <w:sz w:val="28"/>
          <w:szCs w:val="28"/>
        </w:rPr>
        <w:t xml:space="preserve">Giuseppe ce lo testimonia il giorno della nascita di Gesù, assistendo alla trasformazione della mangiatoia in cui viene adagiato Gesù bambino. Dall’essere un luogo semplice e povero essa diventa il centro dell’universo. In poche ore arrivano persone povere come i pastori che adorano il piccolo bambino e raccontano l’annuncio ricevuto dagli </w:t>
      </w:r>
      <w:r w:rsidRPr="005D7AC2">
        <w:rPr>
          <w:rFonts w:ascii="Times New Roman" w:hAnsi="Times New Roman" w:cs="Times New Roman"/>
          <w:sz w:val="28"/>
          <w:szCs w:val="28"/>
        </w:rPr>
        <w:lastRenderedPageBreak/>
        <w:t>angeli a suo riguardo. Poco dopo arrivano anche dei sapienti dall’oriente che, guidati da una stella, cominciano a venerare Gesù, portando doni preziosissimi. Quella mangiatoia era diventata veramente la Luce dell’Universo, pur essendo semplicissima.</w:t>
      </w:r>
    </w:p>
    <w:p w:rsidR="005D7AC2" w:rsidRDefault="004E0A75" w:rsidP="005D7AC2">
      <w:pPr>
        <w:pStyle w:val="Corpo"/>
        <w:jc w:val="both"/>
        <w:rPr>
          <w:rFonts w:ascii="Times New Roman" w:hAnsi="Times New Roman" w:cs="Times New Roman"/>
          <w:b/>
          <w:bCs/>
          <w:sz w:val="28"/>
          <w:szCs w:val="28"/>
        </w:rPr>
      </w:pPr>
      <w:r w:rsidRPr="005D7AC2">
        <w:rPr>
          <w:rFonts w:ascii="Times New Roman" w:hAnsi="Times New Roman" w:cs="Times New Roman"/>
          <w:sz w:val="28"/>
          <w:szCs w:val="28"/>
        </w:rPr>
        <w:br/>
        <w:t xml:space="preserve">Una fede così, capace di affrontare con creatività ogni situazione, non è opera umana, ma un dono di Dio. Perciò questa settimana suggeriamo di vivere con i giovani una </w:t>
      </w:r>
      <w:r w:rsidRPr="005D7AC2">
        <w:rPr>
          <w:rFonts w:ascii="Times New Roman" w:hAnsi="Times New Roman" w:cs="Times New Roman"/>
          <w:b/>
          <w:bCs/>
          <w:sz w:val="28"/>
          <w:szCs w:val="28"/>
        </w:rPr>
        <w:t>“veglia” di preghiera, in cui rivivere lo spaesamento di Giuseppe che non trova un alloggio per la sua famiglia e il suo stupore nell’assistere all’adorazione a Gesù bambino dei pastori e dei magi.</w:t>
      </w: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Pr="002D6327" w:rsidRDefault="002D6327" w:rsidP="005D7AC2">
      <w:pPr>
        <w:pStyle w:val="Corpo"/>
        <w:jc w:val="both"/>
        <w:rPr>
          <w:rFonts w:ascii="Times New Roman" w:hAnsi="Times New Roman" w:cs="Times New Roman"/>
          <w:b/>
          <w:bCs/>
          <w:sz w:val="28"/>
          <w:szCs w:val="28"/>
        </w:rPr>
      </w:pPr>
    </w:p>
    <w:p w:rsidR="000626EF" w:rsidRDefault="004E0A75" w:rsidP="005D7AC2">
      <w:pPr>
        <w:pStyle w:val="Corpo"/>
        <w:jc w:val="both"/>
        <w:rPr>
          <w:rFonts w:ascii="Times New Roman" w:hAnsi="Times New Roman" w:cs="Times New Roman"/>
          <w:b/>
          <w:bCs/>
          <w:sz w:val="28"/>
          <w:szCs w:val="28"/>
        </w:rPr>
      </w:pPr>
      <w:r w:rsidRPr="005D7AC2">
        <w:rPr>
          <w:rFonts w:ascii="Times New Roman" w:hAnsi="Times New Roman" w:cs="Times New Roman"/>
          <w:b/>
          <w:bCs/>
          <w:sz w:val="28"/>
          <w:szCs w:val="28"/>
        </w:rPr>
        <w:lastRenderedPageBreak/>
        <w:t>IV Settimana di Quaresima: Giuseppe, Padre nell’Accoglienza.</w:t>
      </w:r>
    </w:p>
    <w:p w:rsidR="005D7AC2" w:rsidRPr="005D7AC2" w:rsidRDefault="002D6327" w:rsidP="005D7AC2">
      <w:pPr>
        <w:pStyle w:val="Corpo"/>
        <w:jc w:val="both"/>
        <w:rPr>
          <w:rFonts w:ascii="Times New Roman" w:hAnsi="Times New Roman" w:cs="Times New Roman"/>
          <w:b/>
          <w:bCs/>
          <w:sz w:val="28"/>
          <w:szCs w:val="28"/>
        </w:rPr>
      </w:pPr>
      <w:r>
        <w:rPr>
          <w:rFonts w:ascii="Times New Roman" w:hAnsi="Times New Roman" w:cs="Times New Roman"/>
          <w:b/>
          <w:bCs/>
          <w:noProof/>
          <w:sz w:val="28"/>
          <w:szCs w:val="28"/>
          <w14:textOutline w14:w="0" w14:cap="rnd" w14:cmpd="sng" w14:algn="ctr">
            <w14:noFill/>
            <w14:prstDash w14:val="solid"/>
            <w14:bevel/>
          </w14:textOutline>
        </w:rPr>
        <w:drawing>
          <wp:inline distT="0" distB="0" distL="0" distR="0" wp14:anchorId="60B16921" wp14:editId="111B02E3">
            <wp:extent cx="6060440" cy="4048125"/>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9244" cy="4047326"/>
                    </a:xfrm>
                    <a:prstGeom prst="rect">
                      <a:avLst/>
                    </a:prstGeom>
                  </pic:spPr>
                </pic:pic>
              </a:graphicData>
            </a:graphic>
          </wp:inline>
        </w:drawing>
      </w:r>
    </w:p>
    <w:p w:rsidR="002D6327" w:rsidRDefault="002D6327" w:rsidP="005D7AC2">
      <w:pPr>
        <w:pStyle w:val="Corpo"/>
        <w:jc w:val="both"/>
        <w:rPr>
          <w:rFonts w:ascii="Times New Roman" w:hAnsi="Times New Roman" w:cs="Times New Roman"/>
          <w:sz w:val="28"/>
          <w:szCs w:val="28"/>
        </w:rPr>
      </w:pPr>
    </w:p>
    <w:p w:rsidR="002D6327" w:rsidRDefault="004E0A75" w:rsidP="005D7AC2">
      <w:pPr>
        <w:pStyle w:val="Corpo"/>
        <w:jc w:val="both"/>
        <w:rPr>
          <w:rFonts w:ascii="Times New Roman" w:hAnsi="Times New Roman" w:cs="Times New Roman"/>
          <w:sz w:val="28"/>
          <w:szCs w:val="28"/>
        </w:rPr>
      </w:pPr>
      <w:r w:rsidRPr="005D7AC2">
        <w:rPr>
          <w:rFonts w:ascii="Times New Roman" w:hAnsi="Times New Roman" w:cs="Times New Roman"/>
          <w:sz w:val="28"/>
          <w:szCs w:val="28"/>
        </w:rPr>
        <w:t>Segni di tenerezza, parole di salvezza, luci di speranza nella notte: c’è tanto da accogliere nella propria vita con Dio. Nel vangelo di domenica ascolteremo l’evangelista Giovanni che scrive: “Dio infatti ha tanto amato il mondo da mandare il figlio unigenito perché chiunque crede in lui non vada perduto” (</w:t>
      </w:r>
      <w:proofErr w:type="spellStart"/>
      <w:r w:rsidRPr="005D7AC2">
        <w:rPr>
          <w:rFonts w:ascii="Times New Roman" w:hAnsi="Times New Roman" w:cs="Times New Roman"/>
          <w:sz w:val="28"/>
          <w:szCs w:val="28"/>
        </w:rPr>
        <w:t>Gv</w:t>
      </w:r>
      <w:proofErr w:type="spellEnd"/>
      <w:r w:rsidRPr="005D7AC2">
        <w:rPr>
          <w:rFonts w:ascii="Times New Roman" w:hAnsi="Times New Roman" w:cs="Times New Roman"/>
          <w:sz w:val="28"/>
          <w:szCs w:val="28"/>
        </w:rPr>
        <w:t xml:space="preserve"> 3,14-21). </w:t>
      </w:r>
    </w:p>
    <w:p w:rsidR="000626EF" w:rsidRPr="005D7AC2" w:rsidRDefault="004E0A75" w:rsidP="005D7AC2">
      <w:pPr>
        <w:pStyle w:val="Corpo"/>
        <w:jc w:val="both"/>
        <w:rPr>
          <w:rFonts w:ascii="Times New Roman" w:hAnsi="Times New Roman" w:cs="Times New Roman"/>
          <w:sz w:val="28"/>
          <w:szCs w:val="28"/>
        </w:rPr>
      </w:pPr>
      <w:r w:rsidRPr="005D7AC2">
        <w:rPr>
          <w:rFonts w:ascii="Times New Roman" w:hAnsi="Times New Roman" w:cs="Times New Roman"/>
          <w:sz w:val="28"/>
          <w:szCs w:val="28"/>
        </w:rPr>
        <w:br/>
        <w:t>Alla fine tutto si riassume in Gesù che vuole entrare a far parte della nostra vita per donarle una bellezza che non passa e orizzonti non sperati. Giuseppe accoglie Dio che entra nella sua vita, accoglie Gesù che si affaccia con il volto di un bambino, accoglie la propria storia che prende una strada fino ad allora inesplorata.</w:t>
      </w:r>
    </w:p>
    <w:p w:rsidR="000626EF" w:rsidRPr="005D7AC2" w:rsidRDefault="004E0A75" w:rsidP="005D7AC2">
      <w:pPr>
        <w:pStyle w:val="Corpo"/>
        <w:jc w:val="both"/>
        <w:rPr>
          <w:rFonts w:ascii="Times New Roman" w:hAnsi="Times New Roman" w:cs="Times New Roman"/>
          <w:i/>
          <w:iCs/>
          <w:sz w:val="28"/>
          <w:szCs w:val="28"/>
        </w:rPr>
      </w:pPr>
      <w:r w:rsidRPr="005D7AC2">
        <w:rPr>
          <w:rFonts w:ascii="Times New Roman" w:hAnsi="Times New Roman" w:cs="Times New Roman"/>
          <w:sz w:val="28"/>
          <w:szCs w:val="28"/>
        </w:rPr>
        <w:t xml:space="preserve">Papa Francesco ci invita anche in questa occasione ad affidarci alla Parola di Dio: “Non temere”. Per questo ci da un consiglio, dei piccoli passi da cominciare a compiere. «Occorre deporre la rabbia e la delusione – noi </w:t>
      </w:r>
      <w:r w:rsidRPr="005D7AC2">
        <w:rPr>
          <w:rFonts w:ascii="Times New Roman" w:hAnsi="Times New Roman" w:cs="Times New Roman"/>
          <w:sz w:val="28"/>
          <w:szCs w:val="28"/>
        </w:rPr>
        <w:lastRenderedPageBreak/>
        <w:t xml:space="preserve">aggiungeremmo “le paure” – e fare spazio, senza alcuna rassegnazione mondana ma con fortezza piena di speranza…» </w:t>
      </w:r>
      <w:r w:rsidRPr="005D7AC2">
        <w:rPr>
          <w:rFonts w:ascii="Times New Roman" w:hAnsi="Times New Roman" w:cs="Times New Roman"/>
          <w:i/>
          <w:iCs/>
          <w:sz w:val="28"/>
          <w:szCs w:val="28"/>
        </w:rPr>
        <w:t>(</w:t>
      </w:r>
      <w:proofErr w:type="spellStart"/>
      <w:r w:rsidRPr="005D7AC2">
        <w:rPr>
          <w:rFonts w:ascii="Times New Roman" w:hAnsi="Times New Roman" w:cs="Times New Roman"/>
          <w:i/>
          <w:iCs/>
          <w:sz w:val="28"/>
          <w:szCs w:val="28"/>
        </w:rPr>
        <w:t>Patris</w:t>
      </w:r>
      <w:proofErr w:type="spellEnd"/>
      <w:r w:rsidRPr="005D7AC2">
        <w:rPr>
          <w:rFonts w:ascii="Times New Roman" w:hAnsi="Times New Roman" w:cs="Times New Roman"/>
          <w:i/>
          <w:iCs/>
          <w:sz w:val="28"/>
          <w:szCs w:val="28"/>
        </w:rPr>
        <w:t xml:space="preserve"> Corde, 4).</w:t>
      </w:r>
    </w:p>
    <w:p w:rsidR="000626EF" w:rsidRPr="005D7AC2" w:rsidRDefault="004E0A75" w:rsidP="005D7AC2">
      <w:pPr>
        <w:pStyle w:val="Corpo"/>
        <w:jc w:val="both"/>
        <w:rPr>
          <w:rFonts w:ascii="Times New Roman" w:hAnsi="Times New Roman" w:cs="Times New Roman"/>
          <w:sz w:val="28"/>
          <w:szCs w:val="28"/>
        </w:rPr>
      </w:pPr>
      <w:r w:rsidRPr="005D7AC2">
        <w:rPr>
          <w:rFonts w:ascii="Times New Roman" w:hAnsi="Times New Roman" w:cs="Times New Roman"/>
          <w:sz w:val="28"/>
          <w:szCs w:val="28"/>
        </w:rPr>
        <w:t xml:space="preserve">Aiutiamo i nostri giovani a porsi questa domanda: “Quali pesi, paure, rabbie e delusioni devo lasciar andare per far entrare l’amore di Cristo nella mia </w:t>
      </w:r>
      <w:proofErr w:type="spellStart"/>
      <w:r w:rsidRPr="005D7AC2">
        <w:rPr>
          <w:rFonts w:ascii="Times New Roman" w:hAnsi="Times New Roman" w:cs="Times New Roman"/>
          <w:sz w:val="28"/>
          <w:szCs w:val="28"/>
        </w:rPr>
        <w:t>vità</w:t>
      </w:r>
      <w:proofErr w:type="spellEnd"/>
      <w:r w:rsidRPr="005D7AC2">
        <w:rPr>
          <w:rFonts w:ascii="Times New Roman" w:hAnsi="Times New Roman" w:cs="Times New Roman"/>
          <w:sz w:val="28"/>
          <w:szCs w:val="28"/>
        </w:rPr>
        <w:t>?”</w:t>
      </w:r>
    </w:p>
    <w:p w:rsidR="002D6327" w:rsidRDefault="004E0A75" w:rsidP="005D7AC2">
      <w:pPr>
        <w:pStyle w:val="Corpo"/>
        <w:jc w:val="both"/>
        <w:rPr>
          <w:rFonts w:ascii="Times New Roman" w:hAnsi="Times New Roman" w:cs="Times New Roman"/>
          <w:sz w:val="28"/>
          <w:szCs w:val="28"/>
        </w:rPr>
      </w:pPr>
      <w:r w:rsidRPr="005D7AC2">
        <w:rPr>
          <w:rFonts w:ascii="Times New Roman" w:hAnsi="Times New Roman" w:cs="Times New Roman"/>
          <w:sz w:val="28"/>
          <w:szCs w:val="28"/>
        </w:rPr>
        <w:t>Vi rimandiamo a questa immagine se può essere d’aiuto:</w:t>
      </w:r>
    </w:p>
    <w:p w:rsidR="000626EF" w:rsidRPr="005D7AC2" w:rsidRDefault="004E0A75" w:rsidP="005D7AC2">
      <w:pPr>
        <w:pStyle w:val="Corpo"/>
        <w:jc w:val="both"/>
        <w:rPr>
          <w:rFonts w:ascii="Times New Roman" w:hAnsi="Times New Roman" w:cs="Times New Roman"/>
          <w:sz w:val="28"/>
          <w:szCs w:val="28"/>
        </w:rPr>
      </w:pPr>
      <w:r w:rsidRPr="005D7AC2">
        <w:rPr>
          <w:rFonts w:ascii="Times New Roman" w:hAnsi="Times New Roman" w:cs="Times New Roman"/>
          <w:noProof/>
          <w:sz w:val="28"/>
          <w:szCs w:val="28"/>
        </w:rPr>
        <w:drawing>
          <wp:anchor distT="152400" distB="152400" distL="152400" distR="152400" simplePos="0" relativeHeight="251659264" behindDoc="0" locked="0" layoutInCell="1" allowOverlap="1" wp14:anchorId="6CDB2C6A" wp14:editId="2F43D558">
            <wp:simplePos x="0" y="0"/>
            <wp:positionH relativeFrom="margin">
              <wp:posOffset>-6349</wp:posOffset>
            </wp:positionH>
            <wp:positionV relativeFrom="line">
              <wp:posOffset>288374</wp:posOffset>
            </wp:positionV>
            <wp:extent cx="5731200" cy="381698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vaso sassi.jpg"/>
                    <pic:cNvPicPr>
                      <a:picLocks noChangeAspect="1"/>
                    </pic:cNvPicPr>
                  </pic:nvPicPr>
                  <pic:blipFill>
                    <a:blip r:embed="rId14">
                      <a:extLst/>
                    </a:blip>
                    <a:stretch>
                      <a:fillRect/>
                    </a:stretch>
                  </pic:blipFill>
                  <pic:spPr>
                    <a:xfrm>
                      <a:off x="0" y="0"/>
                      <a:ext cx="5731200" cy="3816980"/>
                    </a:xfrm>
                    <a:prstGeom prst="rect">
                      <a:avLst/>
                    </a:prstGeom>
                    <a:ln w="12700" cap="flat">
                      <a:noFill/>
                      <a:miter lim="400000"/>
                    </a:ln>
                    <a:effectLst/>
                  </pic:spPr>
                </pic:pic>
              </a:graphicData>
            </a:graphic>
          </wp:anchor>
        </w:drawing>
      </w: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2D6327" w:rsidRDefault="002D6327" w:rsidP="005D7AC2">
      <w:pPr>
        <w:pStyle w:val="Corpo"/>
        <w:jc w:val="both"/>
        <w:rPr>
          <w:rFonts w:ascii="Times New Roman" w:hAnsi="Times New Roman" w:cs="Times New Roman"/>
          <w:b/>
          <w:bCs/>
          <w:sz w:val="28"/>
          <w:szCs w:val="28"/>
        </w:rPr>
      </w:pPr>
    </w:p>
    <w:p w:rsidR="005D7AC2" w:rsidRDefault="004E0A75" w:rsidP="005D7AC2">
      <w:pPr>
        <w:pStyle w:val="Corpo"/>
        <w:jc w:val="both"/>
        <w:rPr>
          <w:rFonts w:ascii="Times New Roman" w:hAnsi="Times New Roman" w:cs="Times New Roman"/>
          <w:b/>
          <w:bCs/>
          <w:sz w:val="28"/>
          <w:szCs w:val="28"/>
        </w:rPr>
      </w:pPr>
      <w:r w:rsidRPr="005D7AC2">
        <w:rPr>
          <w:rFonts w:ascii="Times New Roman" w:hAnsi="Times New Roman" w:cs="Times New Roman"/>
          <w:b/>
          <w:bCs/>
          <w:sz w:val="28"/>
          <w:szCs w:val="28"/>
        </w:rPr>
        <w:lastRenderedPageBreak/>
        <w:t>V Settimana di Quaresima: Giuseppe, Padre nel Dono di Sé.</w:t>
      </w:r>
    </w:p>
    <w:p w:rsidR="002D6327" w:rsidRDefault="002D6327" w:rsidP="005D7AC2">
      <w:pPr>
        <w:pStyle w:val="Corpo"/>
        <w:jc w:val="both"/>
        <w:rPr>
          <w:rFonts w:ascii="Times New Roman" w:hAnsi="Times New Roman" w:cs="Times New Roman"/>
          <w:b/>
          <w:bCs/>
          <w:sz w:val="28"/>
          <w:szCs w:val="28"/>
        </w:rPr>
      </w:pPr>
    </w:p>
    <w:p w:rsidR="005D7AC2" w:rsidRDefault="005D7AC2" w:rsidP="005D7AC2">
      <w:pPr>
        <w:pStyle w:val="Corpo"/>
        <w:jc w:val="both"/>
        <w:rPr>
          <w:rFonts w:ascii="Times New Roman" w:hAnsi="Times New Roman" w:cs="Times New Roman"/>
          <w:b/>
          <w:bCs/>
          <w:sz w:val="28"/>
          <w:szCs w:val="28"/>
        </w:rPr>
      </w:pPr>
      <w:r>
        <w:rPr>
          <w:rFonts w:ascii="Times New Roman" w:hAnsi="Times New Roman" w:cs="Times New Roman"/>
          <w:b/>
          <w:bCs/>
          <w:noProof/>
          <w:sz w:val="28"/>
          <w:szCs w:val="28"/>
          <w14:textOutline w14:w="0" w14:cap="rnd" w14:cmpd="sng" w14:algn="ctr">
            <w14:noFill/>
            <w14:prstDash w14:val="solid"/>
            <w14:bevel/>
          </w14:textOutline>
        </w:rPr>
        <w:drawing>
          <wp:inline distT="0" distB="0" distL="0" distR="0">
            <wp:extent cx="5731510" cy="3813175"/>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13175"/>
                    </a:xfrm>
                    <a:prstGeom prst="rect">
                      <a:avLst/>
                    </a:prstGeom>
                  </pic:spPr>
                </pic:pic>
              </a:graphicData>
            </a:graphic>
          </wp:inline>
        </w:drawing>
      </w:r>
    </w:p>
    <w:p w:rsidR="002D6327" w:rsidRDefault="002D6327" w:rsidP="005D7AC2">
      <w:pPr>
        <w:pStyle w:val="Corpo"/>
        <w:jc w:val="both"/>
        <w:rPr>
          <w:rFonts w:ascii="Times New Roman" w:hAnsi="Times New Roman" w:cs="Times New Roman"/>
          <w:sz w:val="28"/>
          <w:szCs w:val="28"/>
        </w:rPr>
      </w:pPr>
    </w:p>
    <w:p w:rsidR="000626EF" w:rsidRPr="005D7AC2" w:rsidRDefault="004E0A75" w:rsidP="005D7AC2">
      <w:pPr>
        <w:pStyle w:val="Corpo"/>
        <w:jc w:val="both"/>
        <w:rPr>
          <w:rFonts w:ascii="Times New Roman" w:hAnsi="Times New Roman" w:cs="Times New Roman"/>
          <w:sz w:val="28"/>
          <w:szCs w:val="28"/>
        </w:rPr>
      </w:pPr>
      <w:r w:rsidRPr="005D7AC2">
        <w:rPr>
          <w:rFonts w:ascii="Times New Roman" w:hAnsi="Times New Roman" w:cs="Times New Roman"/>
          <w:sz w:val="28"/>
          <w:szCs w:val="28"/>
        </w:rPr>
        <w:t>In questa settimana la pastorale giovanile dà la possibilità a ogni parrocchia che lo vorrà di fare un incontro con un seminarista del Seminario Regionale di Ancona. Il rettore don Claudio Marchetti ha dato la propria disponibilità per rendere tutto questo possibile e noi, come equipe diocesana, ci renderemo disponibili a fare da ponte per l’organizzazione.</w:t>
      </w:r>
    </w:p>
    <w:p w:rsidR="000626EF" w:rsidRPr="005D7AC2" w:rsidRDefault="004E0A75" w:rsidP="005D7AC2">
      <w:pPr>
        <w:pStyle w:val="Corpo"/>
        <w:jc w:val="both"/>
        <w:rPr>
          <w:rFonts w:ascii="Times New Roman" w:hAnsi="Times New Roman" w:cs="Times New Roman"/>
          <w:sz w:val="28"/>
          <w:szCs w:val="28"/>
        </w:rPr>
      </w:pPr>
      <w:r w:rsidRPr="005D7AC2">
        <w:rPr>
          <w:rFonts w:ascii="Times New Roman" w:hAnsi="Times New Roman" w:cs="Times New Roman"/>
          <w:sz w:val="28"/>
          <w:szCs w:val="28"/>
        </w:rPr>
        <w:t xml:space="preserve">L’idea non è tanto quella di proporre la classica testimonianza, quanto più un confronto sulle tematiche approfondite lungo il percorso. Magari i ragazzi potranno dialogare con il seminarista, in qualità di persona in forte ricerca vocazionale, su come ha vissuto e sta vivendo nel suo cammino l’accorgersi della tenerezza di Dio, l’obbedienza e l’ascolto, l’affidarsi alla sua Parola, il lasciare andare le proprie paure, etc. </w:t>
      </w:r>
    </w:p>
    <w:p w:rsidR="000626EF" w:rsidRPr="005D7AC2" w:rsidRDefault="004E0A75" w:rsidP="005D7AC2">
      <w:pPr>
        <w:pStyle w:val="Corpo"/>
        <w:jc w:val="both"/>
        <w:rPr>
          <w:rFonts w:ascii="Times New Roman" w:hAnsi="Times New Roman" w:cs="Times New Roman"/>
          <w:sz w:val="28"/>
          <w:szCs w:val="28"/>
        </w:rPr>
      </w:pPr>
      <w:r w:rsidRPr="005D7AC2">
        <w:rPr>
          <w:rFonts w:ascii="Times New Roman" w:hAnsi="Times New Roman" w:cs="Times New Roman"/>
          <w:sz w:val="28"/>
          <w:szCs w:val="28"/>
        </w:rPr>
        <w:t xml:space="preserve">Concretamente </w:t>
      </w:r>
      <w:r w:rsidRPr="005D7AC2">
        <w:rPr>
          <w:rFonts w:ascii="Times New Roman" w:hAnsi="Times New Roman" w:cs="Times New Roman"/>
          <w:sz w:val="28"/>
          <w:szCs w:val="28"/>
          <w:u w:val="single"/>
        </w:rPr>
        <w:t>mercoledì 24 marzo</w:t>
      </w:r>
      <w:r w:rsidRPr="005D7AC2">
        <w:rPr>
          <w:rFonts w:ascii="Times New Roman" w:hAnsi="Times New Roman" w:cs="Times New Roman"/>
          <w:sz w:val="28"/>
          <w:szCs w:val="28"/>
        </w:rPr>
        <w:t xml:space="preserve"> i seminaristi, a seconda delle normative </w:t>
      </w:r>
      <w:proofErr w:type="spellStart"/>
      <w:r w:rsidRPr="005D7AC2">
        <w:rPr>
          <w:rFonts w:ascii="Times New Roman" w:hAnsi="Times New Roman" w:cs="Times New Roman"/>
          <w:sz w:val="28"/>
          <w:szCs w:val="28"/>
        </w:rPr>
        <w:t>Covid</w:t>
      </w:r>
      <w:proofErr w:type="spellEnd"/>
      <w:r w:rsidRPr="005D7AC2">
        <w:rPr>
          <w:rFonts w:ascii="Times New Roman" w:hAnsi="Times New Roman" w:cs="Times New Roman"/>
          <w:sz w:val="28"/>
          <w:szCs w:val="28"/>
        </w:rPr>
        <w:t xml:space="preserve"> vigenti, saranno disponibili sia per incontri online che in presenza. </w:t>
      </w:r>
      <w:r w:rsidRPr="005D7AC2">
        <w:rPr>
          <w:rFonts w:ascii="Times New Roman" w:hAnsi="Times New Roman" w:cs="Times New Roman"/>
          <w:sz w:val="28"/>
          <w:szCs w:val="28"/>
        </w:rPr>
        <w:br/>
      </w:r>
      <w:r w:rsidRPr="005D7AC2">
        <w:rPr>
          <w:rFonts w:ascii="Times New Roman" w:hAnsi="Times New Roman" w:cs="Times New Roman"/>
          <w:sz w:val="28"/>
          <w:szCs w:val="28"/>
        </w:rPr>
        <w:lastRenderedPageBreak/>
        <w:t xml:space="preserve">N.B. Chi </w:t>
      </w:r>
      <w:proofErr w:type="spellStart"/>
      <w:r w:rsidRPr="005D7AC2">
        <w:rPr>
          <w:rFonts w:ascii="Times New Roman" w:hAnsi="Times New Roman" w:cs="Times New Roman"/>
          <w:sz w:val="28"/>
          <w:szCs w:val="28"/>
        </w:rPr>
        <w:t>vorr</w:t>
      </w:r>
      <w:proofErr w:type="spellEnd"/>
      <w:r w:rsidRPr="005D7AC2">
        <w:rPr>
          <w:rFonts w:ascii="Times New Roman" w:hAnsi="Times New Roman" w:cs="Times New Roman"/>
          <w:sz w:val="28"/>
          <w:szCs w:val="28"/>
          <w:lang w:val="fr-FR"/>
        </w:rPr>
        <w:t xml:space="preserve">à </w:t>
      </w:r>
      <w:r w:rsidRPr="005D7AC2">
        <w:rPr>
          <w:rFonts w:ascii="Times New Roman" w:hAnsi="Times New Roman" w:cs="Times New Roman"/>
          <w:sz w:val="28"/>
          <w:szCs w:val="28"/>
        </w:rPr>
        <w:t xml:space="preserve">sfruttare questa occasione lo </w:t>
      </w:r>
      <w:proofErr w:type="spellStart"/>
      <w:r w:rsidRPr="005D7AC2">
        <w:rPr>
          <w:rFonts w:ascii="Times New Roman" w:hAnsi="Times New Roman" w:cs="Times New Roman"/>
          <w:sz w:val="28"/>
          <w:szCs w:val="28"/>
        </w:rPr>
        <w:t>potr</w:t>
      </w:r>
      <w:proofErr w:type="spellEnd"/>
      <w:r w:rsidRPr="005D7AC2">
        <w:rPr>
          <w:rFonts w:ascii="Times New Roman" w:hAnsi="Times New Roman" w:cs="Times New Roman"/>
          <w:sz w:val="28"/>
          <w:szCs w:val="28"/>
          <w:lang w:val="fr-FR"/>
        </w:rPr>
        <w:t xml:space="preserve">à </w:t>
      </w:r>
      <w:r w:rsidRPr="005D7AC2">
        <w:rPr>
          <w:rFonts w:ascii="Times New Roman" w:hAnsi="Times New Roman" w:cs="Times New Roman"/>
          <w:sz w:val="28"/>
          <w:szCs w:val="28"/>
        </w:rPr>
        <w:t xml:space="preserve">fare </w:t>
      </w:r>
      <w:r w:rsidRPr="005D7AC2">
        <w:rPr>
          <w:rFonts w:ascii="Times New Roman" w:hAnsi="Times New Roman" w:cs="Times New Roman"/>
          <w:sz w:val="28"/>
          <w:szCs w:val="28"/>
          <w:u w:val="single"/>
        </w:rPr>
        <w:t xml:space="preserve">chiedendo informazioni via </w:t>
      </w:r>
      <w:proofErr w:type="spellStart"/>
      <w:r w:rsidRPr="005D7AC2">
        <w:rPr>
          <w:rFonts w:ascii="Times New Roman" w:hAnsi="Times New Roman" w:cs="Times New Roman"/>
          <w:sz w:val="28"/>
          <w:szCs w:val="28"/>
          <w:u w:val="single"/>
        </w:rPr>
        <w:t>whatsapp</w:t>
      </w:r>
      <w:proofErr w:type="spellEnd"/>
      <w:r w:rsidRPr="005D7AC2">
        <w:rPr>
          <w:rFonts w:ascii="Times New Roman" w:hAnsi="Times New Roman" w:cs="Times New Roman"/>
          <w:sz w:val="28"/>
          <w:szCs w:val="28"/>
          <w:u w:val="single"/>
        </w:rPr>
        <w:t xml:space="preserve"> al numero 3474083905 entro il 15 marzo</w:t>
      </w:r>
      <w:bookmarkEnd w:id="1"/>
      <w:r w:rsidRPr="005D7AC2">
        <w:rPr>
          <w:rFonts w:ascii="Times New Roman" w:hAnsi="Times New Roman" w:cs="Times New Roman"/>
          <w:sz w:val="28"/>
          <w:szCs w:val="28"/>
        </w:rPr>
        <w:t>.</w:t>
      </w:r>
    </w:p>
    <w:sectPr w:rsidR="000626EF" w:rsidRPr="005D7AC2">
      <w:headerReference w:type="default" r:id="rId16"/>
      <w:footerReference w:type="default" r:id="rId17"/>
      <w:pgSz w:w="11906" w:h="16838"/>
      <w:pgMar w:top="1598" w:right="1440" w:bottom="1440" w:left="1440" w:header="1195"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1F4" w:rsidRDefault="00C041F4">
      <w:r>
        <w:separator/>
      </w:r>
    </w:p>
  </w:endnote>
  <w:endnote w:type="continuationSeparator" w:id="0">
    <w:p w:rsidR="00C041F4" w:rsidRDefault="00C04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6EF" w:rsidRDefault="004E0A75">
    <w:pPr>
      <w:pStyle w:val="Intestazioneepipagina"/>
      <w:tabs>
        <w:tab w:val="clear" w:pos="9020"/>
        <w:tab w:val="center" w:pos="4513"/>
        <w:tab w:val="right" w:pos="9026"/>
      </w:tabs>
      <w:rPr>
        <w:rFonts w:hint="eastAsia"/>
      </w:rPr>
    </w:pPr>
    <w:r>
      <w:fldChar w:fldCharType="begin"/>
    </w:r>
    <w:r>
      <w:instrText xml:space="preserve"> PAGE </w:instrText>
    </w:r>
    <w:r>
      <w:fldChar w:fldCharType="separate"/>
    </w:r>
    <w:r w:rsidR="00EC25BB">
      <w:rPr>
        <w:rFonts w:hint="eastAsia"/>
        <w:noProof/>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1F4" w:rsidRDefault="00C041F4">
      <w:r>
        <w:separator/>
      </w:r>
    </w:p>
  </w:footnote>
  <w:footnote w:type="continuationSeparator" w:id="0">
    <w:p w:rsidR="00C041F4" w:rsidRDefault="00C041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6EF" w:rsidRDefault="000626E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626EF"/>
    <w:rsid w:val="00030039"/>
    <w:rsid w:val="000626EF"/>
    <w:rsid w:val="000D2AC8"/>
    <w:rsid w:val="002D6327"/>
    <w:rsid w:val="004313FF"/>
    <w:rsid w:val="004E0A75"/>
    <w:rsid w:val="005D7AC2"/>
    <w:rsid w:val="007D1BDE"/>
    <w:rsid w:val="00C041F4"/>
    <w:rsid w:val="00D20AD8"/>
    <w:rsid w:val="00EC25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pagina">
    <w:name w:val="Intestazione e piè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olo">
    <w:name w:val="Title"/>
    <w:next w:val="Corpo2"/>
    <w:pPr>
      <w:keepNext/>
      <w:spacing w:before="200" w:after="200"/>
      <w:outlineLvl w:val="0"/>
    </w:pPr>
    <w:rPr>
      <w:rFonts w:ascii="Helvetica Neue" w:hAnsi="Helvetica Neue" w:cs="Arial Unicode MS"/>
      <w:b/>
      <w:bCs/>
      <w:color w:val="444444"/>
      <w:sz w:val="36"/>
      <w:szCs w:val="36"/>
      <w14:textOutline w14:w="0" w14:cap="flat" w14:cmpd="sng" w14:algn="ctr">
        <w14:noFill/>
        <w14:prstDash w14:val="solid"/>
        <w14:bevel/>
      </w14:textOutline>
    </w:rPr>
  </w:style>
  <w:style w:type="paragraph" w:customStyle="1" w:styleId="Corpo2">
    <w:name w:val="Corpo 2"/>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Oggetto">
    <w:name w:val="Oggetto"/>
    <w:next w:val="Corpo"/>
    <w:pPr>
      <w:keepNext/>
      <w:pBdr>
        <w:top w:val="single" w:sz="4" w:space="0" w:color="515151"/>
      </w:pBdr>
      <w:spacing w:before="360" w:after="40" w:line="288" w:lineRule="auto"/>
      <w:outlineLvl w:val="0"/>
    </w:pPr>
    <w:rPr>
      <w:rFonts w:ascii="Helvetica Neue" w:hAnsi="Helvetica Neue" w:cs="Arial Unicode MS"/>
      <w:color w:val="000000"/>
      <w:spacing w:val="5"/>
      <w:sz w:val="28"/>
      <w:szCs w:val="28"/>
      <w14:textOutline w14:w="0" w14:cap="flat" w14:cmpd="sng" w14:algn="ctr">
        <w14:noFill/>
        <w14:prstDash w14:val="solid"/>
        <w14:bevel/>
      </w14:textOutline>
    </w:rPr>
  </w:style>
  <w:style w:type="paragraph" w:customStyle="1" w:styleId="Corpo">
    <w:name w:val="Corpo"/>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Collegamentoipertestuale"/>
    <w:rPr>
      <w:u w:val="single"/>
    </w:rPr>
  </w:style>
  <w:style w:type="paragraph" w:styleId="Testofumetto">
    <w:name w:val="Balloon Text"/>
    <w:basedOn w:val="Normale"/>
    <w:link w:val="TestofumettoCarattere"/>
    <w:uiPriority w:val="99"/>
    <w:semiHidden/>
    <w:unhideWhenUsed/>
    <w:rsid w:val="005D7AC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D7AC2"/>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pagina">
    <w:name w:val="Intestazione e piè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olo">
    <w:name w:val="Title"/>
    <w:next w:val="Corpo2"/>
    <w:pPr>
      <w:keepNext/>
      <w:spacing w:before="200" w:after="200"/>
      <w:outlineLvl w:val="0"/>
    </w:pPr>
    <w:rPr>
      <w:rFonts w:ascii="Helvetica Neue" w:hAnsi="Helvetica Neue" w:cs="Arial Unicode MS"/>
      <w:b/>
      <w:bCs/>
      <w:color w:val="444444"/>
      <w:sz w:val="36"/>
      <w:szCs w:val="36"/>
      <w14:textOutline w14:w="0" w14:cap="flat" w14:cmpd="sng" w14:algn="ctr">
        <w14:noFill/>
        <w14:prstDash w14:val="solid"/>
        <w14:bevel/>
      </w14:textOutline>
    </w:rPr>
  </w:style>
  <w:style w:type="paragraph" w:customStyle="1" w:styleId="Corpo2">
    <w:name w:val="Corpo 2"/>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Oggetto">
    <w:name w:val="Oggetto"/>
    <w:next w:val="Corpo"/>
    <w:pPr>
      <w:keepNext/>
      <w:pBdr>
        <w:top w:val="single" w:sz="4" w:space="0" w:color="515151"/>
      </w:pBdr>
      <w:spacing w:before="360" w:after="40" w:line="288" w:lineRule="auto"/>
      <w:outlineLvl w:val="0"/>
    </w:pPr>
    <w:rPr>
      <w:rFonts w:ascii="Helvetica Neue" w:hAnsi="Helvetica Neue" w:cs="Arial Unicode MS"/>
      <w:color w:val="000000"/>
      <w:spacing w:val="5"/>
      <w:sz w:val="28"/>
      <w:szCs w:val="28"/>
      <w14:textOutline w14:w="0" w14:cap="flat" w14:cmpd="sng" w14:algn="ctr">
        <w14:noFill/>
        <w14:prstDash w14:val="solid"/>
        <w14:bevel/>
      </w14:textOutline>
    </w:rPr>
  </w:style>
  <w:style w:type="paragraph" w:customStyle="1" w:styleId="Corpo">
    <w:name w:val="Corpo"/>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Collegamentoipertestuale"/>
    <w:rPr>
      <w:u w:val="single"/>
    </w:rPr>
  </w:style>
  <w:style w:type="paragraph" w:styleId="Testofumetto">
    <w:name w:val="Balloon Text"/>
    <w:basedOn w:val="Normale"/>
    <w:link w:val="TestofumettoCarattere"/>
    <w:uiPriority w:val="99"/>
    <w:semiHidden/>
    <w:unhideWhenUsed/>
    <w:rsid w:val="005D7AC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D7AC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watch?v=fbvgRgiOSK4"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GYZyhGPA45I" TargetMode="External"/><Relationship Id="rId14" Type="http://schemas.openxmlformats.org/officeDocument/2006/relationships/image" Target="media/image6.jpeg"/></Relationships>
</file>

<file path=word/theme/theme1.xml><?xml version="1.0" encoding="utf-8"?>
<a:theme xmlns:a="http://schemas.openxmlformats.org/drawingml/2006/main" name="00_Note-taking">
  <a:themeElements>
    <a:clrScheme name="00_Note-taking">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_Note-taking">
      <a:majorFont>
        <a:latin typeface="Helvetica Neue"/>
        <a:ea typeface="Helvetica Neue"/>
        <a:cs typeface="Helvetica Neue"/>
      </a:majorFont>
      <a:minorFont>
        <a:latin typeface="Helvetica Neue"/>
        <a:ea typeface="Helvetica Neue"/>
        <a:cs typeface="Helvetica Neue"/>
      </a:minorFont>
    </a:fontScheme>
    <a:fmtScheme name="00_Note-taki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1215</Words>
  <Characters>6931</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2021-02-07T16:12:00Z</dcterms:created>
  <dcterms:modified xsi:type="dcterms:W3CDTF">2021-02-07T20:20:00Z</dcterms:modified>
</cp:coreProperties>
</file>