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25392" w14:textId="431AF579" w:rsidR="00CA1E40" w:rsidRPr="00720C94" w:rsidRDefault="00720C94">
      <w:pPr>
        <w:rPr>
          <w:rFonts w:ascii="Marker Felt" w:hAnsi="Marker Felt"/>
          <w:sz w:val="36"/>
        </w:rPr>
      </w:pPr>
      <w:r w:rsidRPr="00720C94">
        <w:rPr>
          <w:rFonts w:ascii="Marker Felt" w:hAnsi="Marker Felt"/>
          <w:noProof/>
          <w:sz w:val="36"/>
          <w:szCs w:val="36"/>
        </w:rPr>
        <w:drawing>
          <wp:anchor distT="0" distB="0" distL="114300" distR="114300" simplePos="0" relativeHeight="251658240" behindDoc="0" locked="0" layoutInCell="1" allowOverlap="1" wp14:anchorId="25659ED4" wp14:editId="31F15394">
            <wp:simplePos x="0" y="0"/>
            <wp:positionH relativeFrom="column">
              <wp:posOffset>4343400</wp:posOffset>
            </wp:positionH>
            <wp:positionV relativeFrom="paragraph">
              <wp:posOffset>-342900</wp:posOffset>
            </wp:positionV>
            <wp:extent cx="1974850" cy="1991995"/>
            <wp:effectExtent l="0" t="0" r="6350" b="0"/>
            <wp:wrapSquare wrapText="bothSides"/>
            <wp:docPr id="2" name="Immagine 2" descr="Macintosh HD:Users:pierluigibartolomei:Desktop:logoSinodo5-1024x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ierluigibartolomei:Desktop:logoSinodo5-1024x7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9919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785A" w:rsidRPr="00720C94">
        <w:rPr>
          <w:rFonts w:ascii="Marker Felt" w:hAnsi="Marker Felt"/>
          <w:sz w:val="36"/>
          <w:szCs w:val="36"/>
        </w:rPr>
        <w:t>S</w:t>
      </w:r>
      <w:r w:rsidR="00B1785A" w:rsidRPr="00720C94">
        <w:rPr>
          <w:rFonts w:ascii="Marker Felt" w:hAnsi="Marker Felt"/>
          <w:sz w:val="36"/>
        </w:rPr>
        <w:t>inodo dei Giovani</w:t>
      </w:r>
    </w:p>
    <w:p w14:paraId="41FCF6DC" w14:textId="77777777" w:rsidR="00B1785A" w:rsidRPr="00720C94" w:rsidRDefault="00B1785A">
      <w:pPr>
        <w:rPr>
          <w:rFonts w:ascii="Marker Felt" w:hAnsi="Marker Felt"/>
          <w:sz w:val="36"/>
        </w:rPr>
      </w:pPr>
      <w:r w:rsidRPr="00720C94">
        <w:rPr>
          <w:rFonts w:ascii="Marker Felt" w:hAnsi="Marker Felt"/>
          <w:sz w:val="36"/>
        </w:rPr>
        <w:t>“Considerate questo tempo”</w:t>
      </w:r>
    </w:p>
    <w:p w14:paraId="20972233" w14:textId="77777777" w:rsidR="00B1785A" w:rsidRPr="00720C94" w:rsidRDefault="00B1785A">
      <w:pPr>
        <w:rPr>
          <w:rFonts w:ascii="Marker Felt" w:hAnsi="Marker Felt"/>
          <w:sz w:val="36"/>
        </w:rPr>
      </w:pPr>
      <w:r w:rsidRPr="00720C94">
        <w:rPr>
          <w:rFonts w:ascii="Marker Felt" w:hAnsi="Marker Felt"/>
          <w:sz w:val="36"/>
        </w:rPr>
        <w:t>Istruzioni per l’uso</w:t>
      </w:r>
    </w:p>
    <w:p w14:paraId="6107D4EB" w14:textId="77777777" w:rsidR="00B1785A" w:rsidRDefault="00B1785A">
      <w:pPr>
        <w:rPr>
          <w:i/>
        </w:rPr>
      </w:pPr>
    </w:p>
    <w:p w14:paraId="048025C6" w14:textId="77777777" w:rsidR="00B1785A" w:rsidRDefault="00B1785A">
      <w:pPr>
        <w:rPr>
          <w:i/>
        </w:rPr>
      </w:pPr>
    </w:p>
    <w:p w14:paraId="4335CDB5" w14:textId="122035CD" w:rsidR="00B1785A" w:rsidRDefault="00B1785A" w:rsidP="00B17D0C">
      <w:pPr>
        <w:jc w:val="both"/>
      </w:pPr>
      <w:r>
        <w:t xml:space="preserve">Iniziamo questo primo tempo del Sinodo dedicandoci a noi educatori e animatori dei giovani e giovanissimi.  Non è tempo sprecato fermarsi e rivedere “le pratiche” della PG nella vita delle nostre comunità e tutto questo, se vissuto insieme </w:t>
      </w:r>
      <w:proofErr w:type="gramStart"/>
      <w:r>
        <w:t>ad</w:t>
      </w:r>
      <w:proofErr w:type="gramEnd"/>
      <w:r>
        <w:t xml:space="preserve"> altri fratelli, assume un valore tutto particolare e una prospettiva nuova e diversa.</w:t>
      </w:r>
    </w:p>
    <w:p w14:paraId="02217C1D" w14:textId="1543D550" w:rsidR="00B1785A" w:rsidRDefault="00B1785A" w:rsidP="00B17D0C">
      <w:pPr>
        <w:jc w:val="both"/>
      </w:pPr>
      <w:proofErr w:type="gramStart"/>
      <w:r>
        <w:t>Ad</w:t>
      </w:r>
      <w:proofErr w:type="gramEnd"/>
      <w:r>
        <w:t xml:space="preserve"> ogni parrocchia e associazione che ne farà richiesta, viene consegnato il sussidio CEI “Considerate questo tempo”. </w:t>
      </w:r>
      <w:r w:rsidRPr="00720C94">
        <w:rPr>
          <w:u w:val="single"/>
        </w:rPr>
        <w:t>Esso è uno strumento per gli animatori e non per i ragazzi,</w:t>
      </w:r>
      <w:r>
        <w:t xml:space="preserve"> un testo pensato proprio per accompagnare quella “comunità educante”</w:t>
      </w:r>
      <w:proofErr w:type="gramStart"/>
      <w:r>
        <w:t xml:space="preserve"> </w:t>
      </w:r>
      <w:r w:rsidR="00720C94">
        <w:t xml:space="preserve"> </w:t>
      </w:r>
      <w:proofErr w:type="gramEnd"/>
      <w:r w:rsidR="007E7EFA">
        <w:t>(</w:t>
      </w:r>
      <w:r>
        <w:t xml:space="preserve">che è il gruppo degli </w:t>
      </w:r>
      <w:r w:rsidR="007E7EFA">
        <w:t>educa</w:t>
      </w:r>
      <w:r w:rsidR="00720C94">
        <w:t>tori e catechisti dei ragazzi)</w:t>
      </w:r>
      <w:r>
        <w:t xml:space="preserve"> ad affrontare con coraggio, serenità e profezia, </w:t>
      </w:r>
      <w:r w:rsidR="007E7EFA">
        <w:t>questo momento prezioso di vita ecclesiale.</w:t>
      </w:r>
    </w:p>
    <w:p w14:paraId="2803585A" w14:textId="77777777" w:rsidR="007E7EFA" w:rsidRDefault="007E7EFA"/>
    <w:p w14:paraId="62D8BFF0" w14:textId="048E5B9D" w:rsidR="007E7EFA" w:rsidRPr="001B7648" w:rsidRDefault="00720C94">
      <w:pPr>
        <w:rPr>
          <w:rFonts w:ascii="Marker Felt" w:hAnsi="Marker Felt"/>
          <w:b/>
          <w:sz w:val="28"/>
        </w:rPr>
      </w:pPr>
      <w:r w:rsidRPr="001B7648">
        <w:rPr>
          <w:rFonts w:ascii="Marker Felt" w:hAnsi="Marker Felt"/>
          <w:b/>
          <w:sz w:val="28"/>
        </w:rPr>
        <w:t xml:space="preserve">Due parole sul </w:t>
      </w:r>
      <w:r w:rsidR="007E7EFA" w:rsidRPr="001B7648">
        <w:rPr>
          <w:rFonts w:ascii="Marker Felt" w:hAnsi="Marker Felt"/>
          <w:b/>
          <w:sz w:val="28"/>
        </w:rPr>
        <w:t>Gemellaggio</w:t>
      </w:r>
    </w:p>
    <w:p w14:paraId="7BED7F4A" w14:textId="77777777" w:rsidR="00B17D0C" w:rsidRDefault="00B17D0C"/>
    <w:p w14:paraId="39A3E7CC" w14:textId="35A5C4D1" w:rsidR="00B17D0C" w:rsidRDefault="00B17D0C" w:rsidP="00B17D0C">
      <w:pPr>
        <w:jc w:val="both"/>
      </w:pPr>
      <w:r>
        <w:t>Rico</w:t>
      </w:r>
      <w:r w:rsidR="00720C94">
        <w:t>rdando l’esperienza della scorsa</w:t>
      </w:r>
      <w:r>
        <w:t xml:space="preserve"> GMG di Cracovia, abbiamo </w:t>
      </w:r>
      <w:r w:rsidR="00720C94">
        <w:t>scoperto che l’averla vissuto come gruppo diocesano all’interno di un percorso comune, sia stato un dono bello custodire e far crescere cosi come l’</w:t>
      </w:r>
      <w:r>
        <w:t>esperienza del “Gemellaggio” che</w:t>
      </w:r>
      <w:proofErr w:type="gramStart"/>
      <w:r>
        <w:t xml:space="preserve">  </w:t>
      </w:r>
      <w:proofErr w:type="gramEnd"/>
      <w:r>
        <w:t xml:space="preserve">veramente è </w:t>
      </w:r>
      <w:r w:rsidR="00720C94">
        <w:t xml:space="preserve">stato </w:t>
      </w:r>
      <w:r>
        <w:t>quel “di più” capace di dar spessore alla GMG, facendo</w:t>
      </w:r>
      <w:r w:rsidR="00720C94">
        <w:t>ci</w:t>
      </w:r>
      <w:r>
        <w:t xml:space="preserve"> veramente incontrare la chiesa locale</w:t>
      </w:r>
      <w:r w:rsidR="00720C94">
        <w:t xml:space="preserve"> polacca</w:t>
      </w:r>
      <w:r>
        <w:t>.</w:t>
      </w:r>
    </w:p>
    <w:p w14:paraId="38E1628B" w14:textId="2D336577" w:rsidR="00683714" w:rsidRDefault="00683714" w:rsidP="00B17D0C">
      <w:pPr>
        <w:jc w:val="both"/>
      </w:pPr>
      <w:r>
        <w:t xml:space="preserve">Ecco che questo tempo di “verifica della prassi” e di formazione, è bene viverlo all’interno di un “gemellaggio” tra le parrocchie. E’ vero, siamo già tutti fratelli, ma nella nostra identità truentina, far parte di una “parrocchia” può spesso diventare un mondo dal quale tutto inizia e tutto finisce, ecco che trovare una o più parrocchie con le quali iniziare questo percorso </w:t>
      </w:r>
      <w:proofErr w:type="gramStart"/>
      <w:r>
        <w:t>è</w:t>
      </w:r>
      <w:proofErr w:type="gramEnd"/>
      <w:r>
        <w:t xml:space="preserve"> assolutamente fondamentale.</w:t>
      </w:r>
      <w:r w:rsidR="00023E2D">
        <w:t xml:space="preserve"> Ovviamente non saranno le “cose fatte” che generanno la comunione, ma la cura delle relazioni, l’attenzione affettiva all’altro oltre può, come dice spesso papa Francesco, “costruire ponti” e far crollare muri. </w:t>
      </w:r>
    </w:p>
    <w:p w14:paraId="479FE5F8" w14:textId="77777777" w:rsidR="00683714" w:rsidRDefault="00683714" w:rsidP="00B17D0C">
      <w:pPr>
        <w:jc w:val="both"/>
      </w:pPr>
    </w:p>
    <w:p w14:paraId="0E10137D" w14:textId="645D4F47" w:rsidR="00683714" w:rsidRPr="001B7648" w:rsidRDefault="00683714" w:rsidP="00B17D0C">
      <w:pPr>
        <w:jc w:val="both"/>
        <w:rPr>
          <w:rFonts w:ascii="Marker Felt" w:hAnsi="Marker Felt"/>
          <w:b/>
          <w:sz w:val="28"/>
        </w:rPr>
      </w:pPr>
      <w:r w:rsidRPr="001B7648">
        <w:rPr>
          <w:rFonts w:ascii="Marker Felt" w:hAnsi="Marker Felt"/>
          <w:b/>
          <w:sz w:val="28"/>
        </w:rPr>
        <w:t>Con quali</w:t>
      </w:r>
      <w:r w:rsidR="00720C94" w:rsidRPr="001B7648">
        <w:rPr>
          <w:rFonts w:ascii="Marker Felt" w:hAnsi="Marker Felt"/>
          <w:b/>
          <w:sz w:val="28"/>
        </w:rPr>
        <w:t xml:space="preserve"> parrocchie</w:t>
      </w:r>
      <w:r w:rsidRPr="001B7648">
        <w:rPr>
          <w:rFonts w:ascii="Marker Felt" w:hAnsi="Marker Felt"/>
          <w:b/>
          <w:sz w:val="28"/>
        </w:rPr>
        <w:t>?</w:t>
      </w:r>
    </w:p>
    <w:p w14:paraId="1564E584" w14:textId="60477AFB" w:rsidR="00683714" w:rsidRDefault="00683714" w:rsidP="00B17D0C">
      <w:pPr>
        <w:jc w:val="both"/>
      </w:pPr>
      <w:proofErr w:type="gramStart"/>
      <w:r>
        <w:t>Ma</w:t>
      </w:r>
      <w:proofErr w:type="gramEnd"/>
      <w:r>
        <w:t xml:space="preserve"> essenzialmente con quelle più vicine, della zona, territorio o vicaria, avendo l’occhio lu</w:t>
      </w:r>
      <w:r w:rsidR="001B7648">
        <w:t>ngo a ciò che poi potrà nascere, senza scartare anche proposte più audaci...</w:t>
      </w:r>
    </w:p>
    <w:p w14:paraId="147D0595" w14:textId="77777777" w:rsidR="00683714" w:rsidRDefault="00683714" w:rsidP="00B17D0C">
      <w:pPr>
        <w:jc w:val="both"/>
      </w:pPr>
    </w:p>
    <w:p w14:paraId="479D9D38" w14:textId="2543D7AF" w:rsidR="00683714" w:rsidRPr="001B7648" w:rsidRDefault="00683714" w:rsidP="00B17D0C">
      <w:pPr>
        <w:jc w:val="both"/>
        <w:rPr>
          <w:rFonts w:ascii="Marker Felt" w:hAnsi="Marker Felt"/>
          <w:b/>
          <w:sz w:val="28"/>
        </w:rPr>
      </w:pPr>
      <w:r w:rsidRPr="001B7648">
        <w:rPr>
          <w:rFonts w:ascii="Marker Felt" w:hAnsi="Marker Felt"/>
          <w:b/>
          <w:sz w:val="28"/>
        </w:rPr>
        <w:t xml:space="preserve">E i preti? </w:t>
      </w:r>
    </w:p>
    <w:p w14:paraId="54DFB587" w14:textId="39E5F2F3" w:rsidR="00683714" w:rsidRDefault="00683714" w:rsidP="00B17D0C">
      <w:pPr>
        <w:jc w:val="both"/>
      </w:pPr>
      <w:proofErr w:type="gramStart"/>
      <w:r>
        <w:t xml:space="preserve">Sempre in dialogo con il proprio parroco, in un </w:t>
      </w:r>
      <w:r w:rsidR="001B7648">
        <w:t xml:space="preserve">discernimento fraterno e </w:t>
      </w:r>
      <w:r>
        <w:t>fidandosi del suo carisma</w:t>
      </w:r>
      <w:proofErr w:type="gramEnd"/>
      <w:r>
        <w:t>. Evitiamo</w:t>
      </w:r>
      <w:r w:rsidR="001B7648">
        <w:t xml:space="preserve"> iniziative da</w:t>
      </w:r>
      <w:r>
        <w:t xml:space="preserve"> “battitori liberi”, ma lasciamoci guidare </w:t>
      </w:r>
      <w:r w:rsidR="0099351A">
        <w:t xml:space="preserve">da lui che si accorderà insieme agli altri sacerdoti. </w:t>
      </w:r>
      <w:r w:rsidR="001B7648">
        <w:t xml:space="preserve">È questo un esercizio di </w:t>
      </w:r>
      <w:proofErr w:type="spellStart"/>
      <w:r w:rsidR="001B7648">
        <w:t>Sinodalità</w:t>
      </w:r>
      <w:proofErr w:type="spellEnd"/>
      <w:r w:rsidR="001B7648">
        <w:t xml:space="preserve"> che va oltre le deleghe o l’accentramento. Il processo di scelta nasce “insieme”. </w:t>
      </w:r>
    </w:p>
    <w:p w14:paraId="62341042" w14:textId="77777777" w:rsidR="0099351A" w:rsidRDefault="0099351A" w:rsidP="00B17D0C">
      <w:pPr>
        <w:jc w:val="both"/>
      </w:pPr>
    </w:p>
    <w:p w14:paraId="4FB13FA1" w14:textId="62E48D1A" w:rsidR="0099351A" w:rsidRPr="003B275D" w:rsidRDefault="0099351A" w:rsidP="00B17D0C">
      <w:pPr>
        <w:jc w:val="both"/>
        <w:rPr>
          <w:rFonts w:ascii="Marker Felt" w:hAnsi="Marker Felt"/>
          <w:b/>
          <w:sz w:val="28"/>
        </w:rPr>
      </w:pPr>
      <w:r w:rsidRPr="003B275D">
        <w:rPr>
          <w:rFonts w:ascii="Marker Felt" w:hAnsi="Marker Felt"/>
          <w:b/>
          <w:sz w:val="28"/>
        </w:rPr>
        <w:t>Cosa fare?</w:t>
      </w:r>
    </w:p>
    <w:p w14:paraId="5DE2DA7B" w14:textId="10848C23" w:rsidR="0099351A" w:rsidRDefault="0099351A" w:rsidP="00B17D0C">
      <w:pPr>
        <w:jc w:val="both"/>
      </w:pPr>
      <w:r>
        <w:t xml:space="preserve">Non bloccate la vita ordinaria e non lanciatevi nella ricerca d’iniziative per i giovani. </w:t>
      </w:r>
      <w:proofErr w:type="gramStart"/>
      <w:r>
        <w:t>Oltre quelle</w:t>
      </w:r>
      <w:proofErr w:type="gramEnd"/>
      <w:r>
        <w:t xml:space="preserve"> parrocchiali, suggerite quelle diocesane (Vita comune – Esercizi Spirituali </w:t>
      </w:r>
      <w:r w:rsidR="005557FC">
        <w:t>–</w:t>
      </w:r>
      <w:r>
        <w:t xml:space="preserve"> </w:t>
      </w:r>
      <w:r w:rsidR="005557FC">
        <w:t xml:space="preserve">Volontari del Sinodo), poi tutto il resto verrà. Preoccupatevi di calendarizzare un percorso, </w:t>
      </w:r>
      <w:proofErr w:type="gramStart"/>
      <w:r w:rsidR="005557FC">
        <w:t>strutturarlo</w:t>
      </w:r>
      <w:proofErr w:type="gramEnd"/>
      <w:r w:rsidR="005557FC">
        <w:t>,  da qui fino a Gennaio, magari prevedendo anche una tappa residenziale. La con</w:t>
      </w:r>
      <w:r w:rsidR="003B275D">
        <w:t>clusione con la produzione di un</w:t>
      </w:r>
      <w:proofErr w:type="gramStart"/>
      <w:r w:rsidR="003B275D">
        <w:t xml:space="preserve"> </w:t>
      </w:r>
      <w:r w:rsidR="005557FC">
        <w:t xml:space="preserve"> </w:t>
      </w:r>
      <w:proofErr w:type="gramEnd"/>
      <w:r w:rsidR="005557FC">
        <w:t>“Quaderno di Marcia” dei Gemellaggi, sarà utile nel momento finale dell’anno.</w:t>
      </w:r>
    </w:p>
    <w:p w14:paraId="1A6C65C7" w14:textId="77777777" w:rsidR="00CD7995" w:rsidRDefault="00CD7995" w:rsidP="00B17D0C">
      <w:pPr>
        <w:jc w:val="both"/>
      </w:pPr>
    </w:p>
    <w:p w14:paraId="4B89418F" w14:textId="2F968ECE" w:rsidR="00CD7995" w:rsidRPr="003B275D" w:rsidRDefault="00CD7995" w:rsidP="00B17D0C">
      <w:pPr>
        <w:jc w:val="both"/>
        <w:rPr>
          <w:rFonts w:ascii="Marker Felt" w:hAnsi="Marker Felt"/>
          <w:b/>
          <w:sz w:val="28"/>
          <w:szCs w:val="28"/>
        </w:rPr>
      </w:pPr>
      <w:r w:rsidRPr="003B275D">
        <w:rPr>
          <w:rFonts w:ascii="Marker Felt" w:hAnsi="Marker Felt"/>
          <w:b/>
          <w:sz w:val="28"/>
          <w:szCs w:val="28"/>
        </w:rPr>
        <w:lastRenderedPageBreak/>
        <w:t>E con i ragazzi?</w:t>
      </w:r>
    </w:p>
    <w:p w14:paraId="6BA4E29D" w14:textId="4C02A4CA" w:rsidR="00CD7995" w:rsidRDefault="00CD7995" w:rsidP="00B17D0C">
      <w:pPr>
        <w:jc w:val="both"/>
      </w:pPr>
      <w:r>
        <w:t>Il tempo verrà</w:t>
      </w:r>
      <w:r w:rsidR="003B275D">
        <w:t>! Q</w:t>
      </w:r>
      <w:r>
        <w:t>uanto più</w:t>
      </w:r>
      <w:proofErr w:type="gramStart"/>
      <w:r>
        <w:t xml:space="preserve">  </w:t>
      </w:r>
      <w:proofErr w:type="gramEnd"/>
      <w:r w:rsidR="003B275D">
        <w:t xml:space="preserve">vi </w:t>
      </w:r>
      <w:r>
        <w:t>dedichere</w:t>
      </w:r>
      <w:r w:rsidR="003B275D">
        <w:t>te</w:t>
      </w:r>
      <w:r>
        <w:t xml:space="preserve"> </w:t>
      </w:r>
      <w:proofErr w:type="spellStart"/>
      <w:r>
        <w:t>t</w:t>
      </w:r>
      <w:r w:rsidR="003B275D">
        <w:t>a</w:t>
      </w:r>
      <w:proofErr w:type="spellEnd"/>
      <w:r w:rsidR="003B275D">
        <w:t xml:space="preserve"> questo cammino di </w:t>
      </w:r>
      <w:r>
        <w:t>revisione, ascolto e formazione, tanto più fioriranno ispir</w:t>
      </w:r>
      <w:r w:rsidR="003B275D">
        <w:t xml:space="preserve">azioni per un cammino condiviso con i ragazzi. </w:t>
      </w:r>
    </w:p>
    <w:p w14:paraId="6C4D01E0" w14:textId="77777777" w:rsidR="00E963D4" w:rsidRDefault="00E963D4" w:rsidP="00B17D0C">
      <w:pPr>
        <w:jc w:val="both"/>
      </w:pPr>
    </w:p>
    <w:p w14:paraId="614DCE6E" w14:textId="5D9A6FB9" w:rsidR="00E963D4" w:rsidRPr="00E963D4" w:rsidRDefault="00E963D4" w:rsidP="00B17D0C">
      <w:pPr>
        <w:jc w:val="both"/>
        <w:rPr>
          <w:rFonts w:ascii="Marker Felt" w:hAnsi="Marker Felt"/>
          <w:b/>
          <w:sz w:val="28"/>
        </w:rPr>
      </w:pPr>
      <w:r w:rsidRPr="00E963D4">
        <w:rPr>
          <w:rFonts w:ascii="Marker Felt" w:hAnsi="Marker Felt"/>
          <w:b/>
          <w:sz w:val="28"/>
        </w:rPr>
        <w:t>Come partire</w:t>
      </w:r>
    </w:p>
    <w:p w14:paraId="00F54D13" w14:textId="7761A989" w:rsidR="00E963D4" w:rsidRDefault="00E963D4" w:rsidP="00B17D0C">
      <w:pPr>
        <w:jc w:val="both"/>
      </w:pPr>
      <w:r>
        <w:t xml:space="preserve">Una volta individuati i gemellaggi, create </w:t>
      </w:r>
      <w:proofErr w:type="gramStart"/>
      <w:r>
        <w:t>una</w:t>
      </w:r>
      <w:proofErr w:type="gramEnd"/>
      <w:r>
        <w:t xml:space="preserve"> staff mista formata da un prete delegato ( o tutti, vedete voi) e da due animatori per parrocchia, che si preoccuperanno di abbozzare il cammino, facilitare gli incontri, tenere le redini del percorso.</w:t>
      </w:r>
    </w:p>
    <w:p w14:paraId="137E8C77" w14:textId="77777777" w:rsidR="005557FC" w:rsidRDefault="005557FC" w:rsidP="00B17D0C">
      <w:pPr>
        <w:jc w:val="both"/>
      </w:pPr>
    </w:p>
    <w:p w14:paraId="568E2FC0" w14:textId="27CAB716" w:rsidR="00405D69" w:rsidRDefault="00405D69" w:rsidP="00B17D0C">
      <w:pPr>
        <w:jc w:val="both"/>
        <w:rPr>
          <w:rFonts w:ascii="Marker Felt" w:hAnsi="Marker Felt"/>
          <w:b/>
          <w:sz w:val="28"/>
          <w:szCs w:val="28"/>
        </w:rPr>
      </w:pPr>
      <w:r w:rsidRPr="00405D69">
        <w:rPr>
          <w:rFonts w:ascii="Marker Felt" w:hAnsi="Marker Felt"/>
          <w:b/>
          <w:sz w:val="28"/>
        </w:rPr>
        <w:t>Che aiuto può darci la PG diocesana</w:t>
      </w:r>
      <w:r w:rsidRPr="00405D69">
        <w:rPr>
          <w:rFonts w:ascii="Marker Felt" w:hAnsi="Marker Felt"/>
          <w:b/>
          <w:sz w:val="28"/>
          <w:szCs w:val="28"/>
        </w:rPr>
        <w:t>?</w:t>
      </w:r>
    </w:p>
    <w:p w14:paraId="7B5B8B93" w14:textId="77777777" w:rsidR="00F241D0" w:rsidRDefault="00E963D4" w:rsidP="00B17D0C">
      <w:pPr>
        <w:jc w:val="both"/>
      </w:pPr>
      <w:proofErr w:type="gramStart"/>
      <w:r>
        <w:t>Sostenere il vostro cammino, suggerire materiale... insomma, una prossimità discreta su cui poter contare</w:t>
      </w:r>
      <w:proofErr w:type="gramEnd"/>
      <w:r>
        <w:t>. Per questo è molto importante comunicare i gemellaggi</w:t>
      </w:r>
      <w:r w:rsidR="00934DF4">
        <w:t xml:space="preserve"> entro il 22 Ottobre p.v.</w:t>
      </w:r>
      <w:r>
        <w:t xml:space="preserve"> al centro diocesano</w:t>
      </w:r>
      <w:r w:rsidR="00934DF4">
        <w:t xml:space="preserve"> (</w:t>
      </w:r>
      <w:hyperlink r:id="rId9" w:history="1">
        <w:r w:rsidR="00934DF4" w:rsidRPr="001225AD">
          <w:rPr>
            <w:rStyle w:val="Collegamentoipertestuale"/>
          </w:rPr>
          <w:t>pg@diocesisbt.it</w:t>
        </w:r>
      </w:hyperlink>
      <w:r w:rsidR="00934DF4">
        <w:t xml:space="preserve">) </w:t>
      </w:r>
      <w:r>
        <w:t>, cosi da costruire anche “visiv</w:t>
      </w:r>
      <w:r w:rsidR="00934DF4">
        <w:t>amente” una “rete diocesana”. Inoltre</w:t>
      </w:r>
      <w:proofErr w:type="gramStart"/>
      <w:r w:rsidR="00934DF4">
        <w:t xml:space="preserve"> </w:t>
      </w:r>
      <w:r w:rsidR="00775AE1">
        <w:t xml:space="preserve"> </w:t>
      </w:r>
      <w:proofErr w:type="gramEnd"/>
      <w:r w:rsidR="00775AE1">
        <w:t>vivremo una tappa di confronto con la segreteria PG nelle seguenti date:</w:t>
      </w:r>
      <w:r w:rsidR="00934DF4">
        <w:t xml:space="preserve"> </w:t>
      </w:r>
      <w:r w:rsidR="00775AE1">
        <w:t>28 Novembre parrocchie Vicaria Beata Assunta Pallotta; 29 Novembre parrocchie: Vicaria S. Giacomo – Padre Giovanni dello Spirito Santo – Madonna di San Giovanni; 30 Novembre parrocchie Vicaria di Montesanto.</w:t>
      </w:r>
    </w:p>
    <w:p w14:paraId="4C645CB7" w14:textId="77777777" w:rsidR="00F241D0" w:rsidRDefault="00F241D0" w:rsidP="00B17D0C">
      <w:pPr>
        <w:jc w:val="both"/>
      </w:pPr>
    </w:p>
    <w:p w14:paraId="070F3077" w14:textId="2C612DDE" w:rsidR="00534BF5" w:rsidRPr="00070344" w:rsidRDefault="00070344" w:rsidP="00B17D0C">
      <w:pPr>
        <w:jc w:val="both"/>
        <w:rPr>
          <w:rFonts w:ascii="Marker Felt" w:hAnsi="Marker Felt"/>
          <w:b/>
          <w:sz w:val="28"/>
        </w:rPr>
      </w:pPr>
      <w:r w:rsidRPr="00070344">
        <w:rPr>
          <w:rFonts w:ascii="Marker Felt" w:hAnsi="Marker Felt"/>
          <w:b/>
          <w:sz w:val="28"/>
        </w:rPr>
        <w:t>In sintesi il Sinodo dei Giovani in Diocesi</w:t>
      </w:r>
    </w:p>
    <w:p w14:paraId="2729746B" w14:textId="77777777" w:rsidR="00070344" w:rsidRDefault="00070344" w:rsidP="00B17D0C">
      <w:pPr>
        <w:jc w:val="both"/>
      </w:pPr>
    </w:p>
    <w:p w14:paraId="7C63ED62" w14:textId="0B2D4B92" w:rsidR="00070344" w:rsidRDefault="00070344" w:rsidP="00B17D0C">
      <w:pPr>
        <w:jc w:val="both"/>
        <w:rPr>
          <w:rFonts w:ascii="Marker Felt" w:hAnsi="Marker Felt"/>
        </w:rPr>
      </w:pPr>
      <w:bookmarkStart w:id="0" w:name="OLE_LINK1"/>
      <w:bookmarkStart w:id="1" w:name="OLE_LINK2"/>
      <w:r w:rsidRPr="00070344">
        <w:rPr>
          <w:rFonts w:ascii="Marker Felt" w:hAnsi="Marker Felt"/>
        </w:rPr>
        <w:t>Il Discernimento Pastorale</w:t>
      </w:r>
      <w:r>
        <w:rPr>
          <w:rFonts w:ascii="Marker Felt" w:hAnsi="Marker Felt"/>
        </w:rPr>
        <w:t xml:space="preserve"> (Settembre – Gennaio)</w:t>
      </w:r>
    </w:p>
    <w:p w14:paraId="450112F7" w14:textId="633E8926" w:rsidR="00694F45" w:rsidRPr="00607E55" w:rsidRDefault="00694F45" w:rsidP="00B17D0C">
      <w:pPr>
        <w:jc w:val="both"/>
        <w:rPr>
          <w:rFonts w:ascii="Marker Felt" w:hAnsi="Marker Felt"/>
          <w:i/>
        </w:rPr>
      </w:pPr>
      <w:r w:rsidRPr="00607E55">
        <w:rPr>
          <w:rFonts w:ascii="Marker Felt" w:hAnsi="Marker Felt"/>
          <w:i/>
        </w:rPr>
        <w:t xml:space="preserve">Ripensare, per trovare alleanze e scommettere sulla </w:t>
      </w:r>
      <w:proofErr w:type="gramStart"/>
      <w:r w:rsidRPr="00607E55">
        <w:rPr>
          <w:rFonts w:ascii="Marker Felt" w:hAnsi="Marker Felt"/>
          <w:i/>
        </w:rPr>
        <w:t>formazione</w:t>
      </w:r>
      <w:proofErr w:type="gramEnd"/>
    </w:p>
    <w:p w14:paraId="76520E72" w14:textId="77777777" w:rsidR="00694F45" w:rsidRPr="00070344" w:rsidRDefault="00694F45" w:rsidP="00B17D0C">
      <w:pPr>
        <w:jc w:val="both"/>
        <w:rPr>
          <w:rFonts w:ascii="Marker Felt" w:hAnsi="Marker Felt"/>
        </w:rPr>
      </w:pPr>
    </w:p>
    <w:p w14:paraId="2096B181" w14:textId="6E14A890" w:rsidR="00070344" w:rsidRDefault="00070344" w:rsidP="00694F45">
      <w:pPr>
        <w:pStyle w:val="Paragrafoelenco"/>
        <w:numPr>
          <w:ilvl w:val="0"/>
          <w:numId w:val="3"/>
        </w:numPr>
        <w:jc w:val="both"/>
      </w:pPr>
      <w:r>
        <w:t xml:space="preserve">Il Cammino dei Gemellaggi </w:t>
      </w:r>
    </w:p>
    <w:p w14:paraId="1E9FA89F" w14:textId="29C926A5" w:rsidR="00070344" w:rsidRDefault="00070344" w:rsidP="00694F45">
      <w:pPr>
        <w:pStyle w:val="Paragrafoelenco"/>
        <w:numPr>
          <w:ilvl w:val="0"/>
          <w:numId w:val="3"/>
        </w:numPr>
        <w:jc w:val="both"/>
      </w:pPr>
      <w:r>
        <w:t>La Formazione del Gruppo dei “Volontari del Sinodo”</w:t>
      </w:r>
      <w:proofErr w:type="gramStart"/>
      <w:r>
        <w:t xml:space="preserve"> ,</w:t>
      </w:r>
      <w:proofErr w:type="gramEnd"/>
      <w:r>
        <w:t xml:space="preserve"> giovani maggiorenni che si dedicano a vivere a collaborare all’ascolto dei giovani negli ambiti di vita.</w:t>
      </w:r>
    </w:p>
    <w:p w14:paraId="33AEBDB4" w14:textId="45E61025" w:rsidR="00070344" w:rsidRDefault="00070344" w:rsidP="00694F45">
      <w:pPr>
        <w:pStyle w:val="Paragrafoelenco"/>
        <w:numPr>
          <w:ilvl w:val="0"/>
          <w:numId w:val="3"/>
        </w:numPr>
        <w:jc w:val="both"/>
      </w:pPr>
      <w:r>
        <w:t>La formazione con gli insegnati IRC degli istituti superiori.</w:t>
      </w:r>
    </w:p>
    <w:p w14:paraId="26062480" w14:textId="77777777" w:rsidR="00070344" w:rsidRDefault="00070344" w:rsidP="00B17D0C">
      <w:pPr>
        <w:jc w:val="both"/>
      </w:pPr>
    </w:p>
    <w:p w14:paraId="54B2F9CC" w14:textId="71207402" w:rsidR="00070344" w:rsidRPr="00070344" w:rsidRDefault="00070344" w:rsidP="00B17D0C">
      <w:pPr>
        <w:jc w:val="both"/>
        <w:rPr>
          <w:rFonts w:ascii="Marker Felt" w:hAnsi="Marker Felt"/>
        </w:rPr>
      </w:pPr>
      <w:r w:rsidRPr="00070344">
        <w:rPr>
          <w:rFonts w:ascii="Marker Felt" w:hAnsi="Marker Felt"/>
        </w:rPr>
        <w:t>L’ascolto dei Giovani</w:t>
      </w:r>
      <w:proofErr w:type="gramStart"/>
      <w:r w:rsidRPr="00070344">
        <w:rPr>
          <w:rFonts w:ascii="Marker Felt" w:hAnsi="Marker Felt"/>
        </w:rPr>
        <w:t xml:space="preserve"> </w:t>
      </w:r>
      <w:r w:rsidR="00694F45">
        <w:rPr>
          <w:rFonts w:ascii="Marker Felt" w:hAnsi="Marker Felt"/>
        </w:rPr>
        <w:t xml:space="preserve"> </w:t>
      </w:r>
      <w:proofErr w:type="gramEnd"/>
      <w:r w:rsidR="00694F45">
        <w:rPr>
          <w:rFonts w:ascii="Marker Felt" w:hAnsi="Marker Felt"/>
        </w:rPr>
        <w:t>(Febbraio  - Marzo)</w:t>
      </w:r>
    </w:p>
    <w:p w14:paraId="63B8D8E8" w14:textId="45663750" w:rsidR="00070344" w:rsidRPr="00070344" w:rsidRDefault="00070344" w:rsidP="00B17D0C">
      <w:pPr>
        <w:jc w:val="both"/>
        <w:rPr>
          <w:rFonts w:ascii="Marker Felt" w:hAnsi="Marker Felt"/>
          <w:i/>
        </w:rPr>
      </w:pPr>
      <w:r w:rsidRPr="00070344">
        <w:rPr>
          <w:rFonts w:ascii="Marker Felt" w:hAnsi="Marker Felt"/>
          <w:i/>
        </w:rPr>
        <w:t>Nei luoghi e nei tempi di giovani</w:t>
      </w:r>
    </w:p>
    <w:p w14:paraId="7825316D" w14:textId="7F62BE95" w:rsidR="00070344" w:rsidRDefault="00694F45" w:rsidP="00694F45">
      <w:pPr>
        <w:pStyle w:val="Paragrafoelenco"/>
        <w:numPr>
          <w:ilvl w:val="0"/>
          <w:numId w:val="4"/>
        </w:numPr>
        <w:jc w:val="both"/>
      </w:pPr>
      <w:proofErr w:type="gramStart"/>
      <w:r>
        <w:t>Nel mondo della scuola, attraverso gli insegnanti e il “Totem” in ogni istituto.</w:t>
      </w:r>
      <w:proofErr w:type="gramEnd"/>
    </w:p>
    <w:p w14:paraId="3066E55D" w14:textId="4116373C" w:rsidR="00694F45" w:rsidRDefault="00694F45" w:rsidP="00694F45">
      <w:pPr>
        <w:pStyle w:val="Paragrafoelenco"/>
        <w:numPr>
          <w:ilvl w:val="0"/>
          <w:numId w:val="4"/>
        </w:numPr>
        <w:jc w:val="both"/>
      </w:pPr>
      <w:proofErr w:type="gramStart"/>
      <w:r>
        <w:t>Nel mondo dello sport, attraverso le alleanze con le società sportive, in un momento di pausa.</w:t>
      </w:r>
      <w:proofErr w:type="gramEnd"/>
    </w:p>
    <w:p w14:paraId="7679E126" w14:textId="414F3BA5" w:rsidR="00694F45" w:rsidRDefault="00694F45" w:rsidP="00694F45">
      <w:pPr>
        <w:pStyle w:val="Paragrafoelenco"/>
        <w:numPr>
          <w:ilvl w:val="0"/>
          <w:numId w:val="4"/>
        </w:numPr>
        <w:jc w:val="both"/>
      </w:pPr>
      <w:proofErr w:type="gramStart"/>
      <w:r>
        <w:t>Nel mondo del tempo libero, attraverso l’incontro e l’ascolto di strada.</w:t>
      </w:r>
      <w:proofErr w:type="gramEnd"/>
    </w:p>
    <w:p w14:paraId="050F5E93" w14:textId="77777777" w:rsidR="00694F45" w:rsidRDefault="00694F45" w:rsidP="00694F45">
      <w:pPr>
        <w:jc w:val="both"/>
      </w:pPr>
    </w:p>
    <w:p w14:paraId="4FAD0F75" w14:textId="2776DF60" w:rsidR="00694F45" w:rsidRPr="00607E55" w:rsidRDefault="00694F45" w:rsidP="00694F45">
      <w:pPr>
        <w:jc w:val="both"/>
        <w:rPr>
          <w:rFonts w:ascii="Marker Felt" w:hAnsi="Marker Felt"/>
        </w:rPr>
      </w:pPr>
      <w:proofErr w:type="gramStart"/>
      <w:r w:rsidRPr="00607E55">
        <w:rPr>
          <w:rFonts w:ascii="Marker Felt" w:hAnsi="Marker Felt"/>
        </w:rPr>
        <w:t>Un’</w:t>
      </w:r>
      <w:r w:rsidR="00607E55" w:rsidRPr="00607E55">
        <w:rPr>
          <w:rFonts w:ascii="Marker Felt" w:hAnsi="Marker Felt"/>
        </w:rPr>
        <w:t xml:space="preserve"> </w:t>
      </w:r>
      <w:proofErr w:type="gramEnd"/>
      <w:r w:rsidR="00607E55" w:rsidRPr="00607E55">
        <w:rPr>
          <w:rFonts w:ascii="Marker Felt" w:hAnsi="Marker Felt"/>
        </w:rPr>
        <w:t>esperienza di cammino (Estate 2018)</w:t>
      </w:r>
    </w:p>
    <w:p w14:paraId="1C18AFB4" w14:textId="4A0E73A2" w:rsidR="00607E55" w:rsidRPr="00607E55" w:rsidRDefault="00607E55" w:rsidP="00694F45">
      <w:pPr>
        <w:jc w:val="both"/>
        <w:rPr>
          <w:rFonts w:ascii="Marker Felt" w:hAnsi="Marker Felt"/>
          <w:i/>
        </w:rPr>
      </w:pPr>
      <w:proofErr w:type="gramStart"/>
      <w:r w:rsidRPr="00607E55">
        <w:rPr>
          <w:rFonts w:ascii="Marker Felt" w:hAnsi="Marker Felt"/>
          <w:i/>
        </w:rPr>
        <w:t>A partire dal</w:t>
      </w:r>
      <w:proofErr w:type="gramEnd"/>
      <w:r w:rsidRPr="00607E55">
        <w:rPr>
          <w:rFonts w:ascii="Marker Felt" w:hAnsi="Marker Felt"/>
          <w:i/>
        </w:rPr>
        <w:t xml:space="preserve"> proprio territorio</w:t>
      </w:r>
    </w:p>
    <w:p w14:paraId="16643155" w14:textId="1CC539FC" w:rsidR="00607E55" w:rsidRDefault="00607E55" w:rsidP="008C2FA4">
      <w:pPr>
        <w:pStyle w:val="Paragrafoelenco"/>
        <w:numPr>
          <w:ilvl w:val="0"/>
          <w:numId w:val="5"/>
        </w:numPr>
        <w:jc w:val="both"/>
      </w:pPr>
      <w:proofErr w:type="gramStart"/>
      <w:r>
        <w:t xml:space="preserve">Un pellegrinaggio a piedi con i giovani della </w:t>
      </w:r>
      <w:proofErr w:type="spellStart"/>
      <w:r>
        <w:t>metropolia</w:t>
      </w:r>
      <w:proofErr w:type="spellEnd"/>
      <w:r>
        <w:t xml:space="preserve"> di Fermo verso Loreto, per poi ritrovarci a Roma per una veglia di preghiera.</w:t>
      </w:r>
      <w:proofErr w:type="gramEnd"/>
    </w:p>
    <w:bookmarkEnd w:id="0"/>
    <w:bookmarkEnd w:id="1"/>
    <w:p w14:paraId="17AFF05A" w14:textId="64A2A2CD" w:rsidR="00694F45" w:rsidRDefault="00694F45" w:rsidP="00B17D0C">
      <w:pPr>
        <w:jc w:val="both"/>
      </w:pPr>
    </w:p>
    <w:p w14:paraId="25885E1C" w14:textId="3BEC57E3" w:rsidR="008C2FA4" w:rsidRPr="00486812" w:rsidRDefault="008C2FA4" w:rsidP="00486812">
      <w:pPr>
        <w:jc w:val="center"/>
        <w:rPr>
          <w:rFonts w:ascii="Marker Felt" w:hAnsi="Marker Felt"/>
          <w:sz w:val="28"/>
        </w:rPr>
      </w:pPr>
      <w:r w:rsidRPr="00486812">
        <w:rPr>
          <w:rFonts w:ascii="Marker Felt" w:hAnsi="Marker Felt"/>
          <w:sz w:val="28"/>
        </w:rPr>
        <w:t xml:space="preserve">Nel sinodo </w:t>
      </w:r>
      <w:proofErr w:type="gramStart"/>
      <w:r w:rsidRPr="00486812">
        <w:rPr>
          <w:rFonts w:ascii="Marker Felt" w:hAnsi="Marker Felt"/>
          <w:sz w:val="28"/>
        </w:rPr>
        <w:t xml:space="preserve">si </w:t>
      </w:r>
      <w:proofErr w:type="gramEnd"/>
      <w:r w:rsidRPr="00486812">
        <w:rPr>
          <w:rFonts w:ascii="Marker Felt" w:hAnsi="Marker Felt"/>
          <w:sz w:val="28"/>
        </w:rPr>
        <w:t>inseriscono le proposte del cammino ordinario di PG</w:t>
      </w:r>
    </w:p>
    <w:p w14:paraId="7B8F1A2E" w14:textId="77777777" w:rsidR="008C2FA4" w:rsidRDefault="008C2FA4" w:rsidP="00B17D0C">
      <w:pPr>
        <w:jc w:val="both"/>
      </w:pPr>
    </w:p>
    <w:p w14:paraId="74F47EFF" w14:textId="7911E9A3" w:rsidR="008C2FA4" w:rsidRDefault="008C2FA4" w:rsidP="00486812">
      <w:pPr>
        <w:pStyle w:val="Paragrafoelenco"/>
        <w:numPr>
          <w:ilvl w:val="0"/>
          <w:numId w:val="6"/>
        </w:numPr>
        <w:jc w:val="both"/>
      </w:pPr>
      <w:bookmarkStart w:id="2" w:name="OLE_LINK3"/>
      <w:bookmarkStart w:id="3" w:name="OLE_LINK4"/>
      <w:bookmarkStart w:id="4" w:name="_GoBack"/>
      <w:bookmarkEnd w:id="4"/>
      <w:r>
        <w:t xml:space="preserve">Settimane di vita comune dei Giovani: 15-27 </w:t>
      </w:r>
      <w:proofErr w:type="gramStart"/>
      <w:r>
        <w:t>Ottobre</w:t>
      </w:r>
      <w:proofErr w:type="gramEnd"/>
      <w:r>
        <w:t xml:space="preserve"> 2017;  12-24 Novembre 2017 , 18 Febbraio – 2 Marzo 2018;  8-20 Aprile 2018</w:t>
      </w:r>
    </w:p>
    <w:p w14:paraId="665688A2" w14:textId="2EF84F3F" w:rsidR="00B92B2F" w:rsidRDefault="00B92B2F" w:rsidP="00486812">
      <w:pPr>
        <w:pStyle w:val="Paragrafoelenco"/>
        <w:numPr>
          <w:ilvl w:val="0"/>
          <w:numId w:val="6"/>
        </w:numPr>
        <w:jc w:val="both"/>
      </w:pPr>
      <w:r>
        <w:t xml:space="preserve">Esercizi Spirituali per Giovani con ACG 15 – 17 </w:t>
      </w:r>
      <w:proofErr w:type="gramStart"/>
      <w:r>
        <w:t>Dicembre</w:t>
      </w:r>
      <w:proofErr w:type="gramEnd"/>
      <w:r>
        <w:t xml:space="preserve"> 2017</w:t>
      </w:r>
    </w:p>
    <w:p w14:paraId="0704E873" w14:textId="21BA9CF7" w:rsidR="00B92B2F" w:rsidRDefault="00B92B2F" w:rsidP="00486812">
      <w:pPr>
        <w:pStyle w:val="Paragrafoelenco"/>
        <w:numPr>
          <w:ilvl w:val="0"/>
          <w:numId w:val="6"/>
        </w:numPr>
        <w:jc w:val="both"/>
      </w:pPr>
      <w:r>
        <w:t xml:space="preserve">GMG diocesana: 28 </w:t>
      </w:r>
      <w:proofErr w:type="gramStart"/>
      <w:r>
        <w:t>Marzo</w:t>
      </w:r>
      <w:proofErr w:type="gramEnd"/>
      <w:r>
        <w:t xml:space="preserve"> 2018</w:t>
      </w:r>
    </w:p>
    <w:p w14:paraId="59418D80" w14:textId="66DBD17A" w:rsidR="00486812" w:rsidRPr="00534BF5" w:rsidRDefault="00486812" w:rsidP="00486812">
      <w:pPr>
        <w:pStyle w:val="Paragrafoelenco"/>
        <w:numPr>
          <w:ilvl w:val="0"/>
          <w:numId w:val="6"/>
        </w:numPr>
        <w:jc w:val="both"/>
      </w:pPr>
      <w:proofErr w:type="spellStart"/>
      <w:r>
        <w:t>Pg</w:t>
      </w:r>
      <w:proofErr w:type="spellEnd"/>
      <w:r>
        <w:t xml:space="preserve"> </w:t>
      </w:r>
      <w:proofErr w:type="spellStart"/>
      <w:r>
        <w:t>Cup</w:t>
      </w:r>
      <w:proofErr w:type="spellEnd"/>
      <w:r>
        <w:t xml:space="preserve">: 29-30 </w:t>
      </w:r>
      <w:proofErr w:type="gramStart"/>
      <w:r>
        <w:t>Aprile</w:t>
      </w:r>
      <w:proofErr w:type="gramEnd"/>
      <w:r>
        <w:t xml:space="preserve"> 2018</w:t>
      </w:r>
    </w:p>
    <w:bookmarkEnd w:id="2"/>
    <w:bookmarkEnd w:id="3"/>
    <w:sectPr w:rsidR="00486812" w:rsidRPr="00534BF5" w:rsidSect="00CA1E40">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4B785" w14:textId="77777777" w:rsidR="00923DDE" w:rsidRDefault="00923DDE" w:rsidP="00923DDE">
      <w:r>
        <w:separator/>
      </w:r>
    </w:p>
  </w:endnote>
  <w:endnote w:type="continuationSeparator" w:id="0">
    <w:p w14:paraId="1B24CE8E" w14:textId="77777777" w:rsidR="00923DDE" w:rsidRDefault="00923DDE" w:rsidP="0092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E111" w14:textId="77777777" w:rsidR="00923DDE" w:rsidRDefault="00923DD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FA4A8" w14:textId="77777777" w:rsidR="00923DDE" w:rsidRDefault="00923DDE">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87B1" w14:textId="77777777" w:rsidR="00923DDE" w:rsidRDefault="00923DD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4F58" w14:textId="77777777" w:rsidR="00923DDE" w:rsidRDefault="00923DDE" w:rsidP="00923DDE">
      <w:r>
        <w:separator/>
      </w:r>
    </w:p>
  </w:footnote>
  <w:footnote w:type="continuationSeparator" w:id="0">
    <w:p w14:paraId="169A4376" w14:textId="77777777" w:rsidR="00923DDE" w:rsidRDefault="00923DDE" w:rsidP="00923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2191B" w14:textId="77777777" w:rsidR="00923DDE" w:rsidRDefault="00923DDE">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227F" w14:textId="77777777" w:rsidR="00923DDE" w:rsidRDefault="00923DDE">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648B" w14:textId="77777777" w:rsidR="00923DDE" w:rsidRDefault="00923DD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984"/>
    <w:multiLevelType w:val="hybridMultilevel"/>
    <w:tmpl w:val="8CC29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FF13B3"/>
    <w:multiLevelType w:val="hybridMultilevel"/>
    <w:tmpl w:val="CDDAAA24"/>
    <w:lvl w:ilvl="0" w:tplc="C5D4F2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CB0329"/>
    <w:multiLevelType w:val="hybridMultilevel"/>
    <w:tmpl w:val="E6C6D01A"/>
    <w:lvl w:ilvl="0" w:tplc="C5D4F2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154BF0"/>
    <w:multiLevelType w:val="hybridMultilevel"/>
    <w:tmpl w:val="14F44564"/>
    <w:lvl w:ilvl="0" w:tplc="C5D4F2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3417DB"/>
    <w:multiLevelType w:val="hybridMultilevel"/>
    <w:tmpl w:val="D210616C"/>
    <w:lvl w:ilvl="0" w:tplc="C5D4F2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E4B6695"/>
    <w:multiLevelType w:val="hybridMultilevel"/>
    <w:tmpl w:val="4E081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A"/>
    <w:rsid w:val="00023E2D"/>
    <w:rsid w:val="00070344"/>
    <w:rsid w:val="001B7648"/>
    <w:rsid w:val="003B275D"/>
    <w:rsid w:val="00405D69"/>
    <w:rsid w:val="00486812"/>
    <w:rsid w:val="00534BF5"/>
    <w:rsid w:val="005557FC"/>
    <w:rsid w:val="00607E55"/>
    <w:rsid w:val="00683714"/>
    <w:rsid w:val="00694F45"/>
    <w:rsid w:val="0071574F"/>
    <w:rsid w:val="00720C94"/>
    <w:rsid w:val="00775AE1"/>
    <w:rsid w:val="007E7EFA"/>
    <w:rsid w:val="008C2FA4"/>
    <w:rsid w:val="00923DDE"/>
    <w:rsid w:val="00934DF4"/>
    <w:rsid w:val="0099351A"/>
    <w:rsid w:val="00AE1F80"/>
    <w:rsid w:val="00B1785A"/>
    <w:rsid w:val="00B17D0C"/>
    <w:rsid w:val="00B92B2F"/>
    <w:rsid w:val="00BE6B14"/>
    <w:rsid w:val="00CA1E40"/>
    <w:rsid w:val="00CD7995"/>
    <w:rsid w:val="00DD057B"/>
    <w:rsid w:val="00E963D4"/>
    <w:rsid w:val="00F241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84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E1F8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E1F80"/>
    <w:rPr>
      <w:rFonts w:ascii="Lucida Grande" w:hAnsi="Lucida Grande" w:cs="Lucida Grande"/>
      <w:sz w:val="18"/>
      <w:szCs w:val="18"/>
    </w:rPr>
  </w:style>
  <w:style w:type="character" w:styleId="Collegamentoipertestuale">
    <w:name w:val="Hyperlink"/>
    <w:basedOn w:val="Caratterepredefinitoparagrafo"/>
    <w:uiPriority w:val="99"/>
    <w:unhideWhenUsed/>
    <w:rsid w:val="00934DF4"/>
    <w:rPr>
      <w:color w:val="0000FF" w:themeColor="hyperlink"/>
      <w:u w:val="single"/>
    </w:rPr>
  </w:style>
  <w:style w:type="paragraph" w:styleId="Paragrafoelenco">
    <w:name w:val="List Paragraph"/>
    <w:basedOn w:val="Normale"/>
    <w:uiPriority w:val="34"/>
    <w:qFormat/>
    <w:rsid w:val="00694F45"/>
    <w:pPr>
      <w:ind w:left="720"/>
      <w:contextualSpacing/>
    </w:pPr>
  </w:style>
  <w:style w:type="paragraph" w:styleId="Intestazione">
    <w:name w:val="header"/>
    <w:basedOn w:val="Normale"/>
    <w:link w:val="IntestazioneCarattere"/>
    <w:uiPriority w:val="99"/>
    <w:unhideWhenUsed/>
    <w:rsid w:val="00923DDE"/>
    <w:pPr>
      <w:tabs>
        <w:tab w:val="center" w:pos="4819"/>
        <w:tab w:val="right" w:pos="9638"/>
      </w:tabs>
    </w:pPr>
  </w:style>
  <w:style w:type="character" w:customStyle="1" w:styleId="IntestazioneCarattere">
    <w:name w:val="Intestazione Carattere"/>
    <w:basedOn w:val="Caratterepredefinitoparagrafo"/>
    <w:link w:val="Intestazione"/>
    <w:uiPriority w:val="99"/>
    <w:rsid w:val="00923DDE"/>
  </w:style>
  <w:style w:type="paragraph" w:styleId="Pidipagina">
    <w:name w:val="footer"/>
    <w:basedOn w:val="Normale"/>
    <w:link w:val="PidipaginaCarattere"/>
    <w:uiPriority w:val="99"/>
    <w:unhideWhenUsed/>
    <w:rsid w:val="00923DDE"/>
    <w:pPr>
      <w:tabs>
        <w:tab w:val="center" w:pos="4819"/>
        <w:tab w:val="right" w:pos="9638"/>
      </w:tabs>
    </w:pPr>
  </w:style>
  <w:style w:type="character" w:customStyle="1" w:styleId="PidipaginaCarattere">
    <w:name w:val="Piè di pagina Carattere"/>
    <w:basedOn w:val="Caratterepredefinitoparagrafo"/>
    <w:link w:val="Pidipagina"/>
    <w:uiPriority w:val="99"/>
    <w:rsid w:val="00923D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E1F8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E1F80"/>
    <w:rPr>
      <w:rFonts w:ascii="Lucida Grande" w:hAnsi="Lucida Grande" w:cs="Lucida Grande"/>
      <w:sz w:val="18"/>
      <w:szCs w:val="18"/>
    </w:rPr>
  </w:style>
  <w:style w:type="character" w:styleId="Collegamentoipertestuale">
    <w:name w:val="Hyperlink"/>
    <w:basedOn w:val="Caratterepredefinitoparagrafo"/>
    <w:uiPriority w:val="99"/>
    <w:unhideWhenUsed/>
    <w:rsid w:val="00934DF4"/>
    <w:rPr>
      <w:color w:val="0000FF" w:themeColor="hyperlink"/>
      <w:u w:val="single"/>
    </w:rPr>
  </w:style>
  <w:style w:type="paragraph" w:styleId="Paragrafoelenco">
    <w:name w:val="List Paragraph"/>
    <w:basedOn w:val="Normale"/>
    <w:uiPriority w:val="34"/>
    <w:qFormat/>
    <w:rsid w:val="00694F45"/>
    <w:pPr>
      <w:ind w:left="720"/>
      <w:contextualSpacing/>
    </w:pPr>
  </w:style>
  <w:style w:type="paragraph" w:styleId="Intestazione">
    <w:name w:val="header"/>
    <w:basedOn w:val="Normale"/>
    <w:link w:val="IntestazioneCarattere"/>
    <w:uiPriority w:val="99"/>
    <w:unhideWhenUsed/>
    <w:rsid w:val="00923DDE"/>
    <w:pPr>
      <w:tabs>
        <w:tab w:val="center" w:pos="4819"/>
        <w:tab w:val="right" w:pos="9638"/>
      </w:tabs>
    </w:pPr>
  </w:style>
  <w:style w:type="character" w:customStyle="1" w:styleId="IntestazioneCarattere">
    <w:name w:val="Intestazione Carattere"/>
    <w:basedOn w:val="Caratterepredefinitoparagrafo"/>
    <w:link w:val="Intestazione"/>
    <w:uiPriority w:val="99"/>
    <w:rsid w:val="00923DDE"/>
  </w:style>
  <w:style w:type="paragraph" w:styleId="Pidipagina">
    <w:name w:val="footer"/>
    <w:basedOn w:val="Normale"/>
    <w:link w:val="PidipaginaCarattere"/>
    <w:uiPriority w:val="99"/>
    <w:unhideWhenUsed/>
    <w:rsid w:val="00923DDE"/>
    <w:pPr>
      <w:tabs>
        <w:tab w:val="center" w:pos="4819"/>
        <w:tab w:val="right" w:pos="9638"/>
      </w:tabs>
    </w:pPr>
  </w:style>
  <w:style w:type="character" w:customStyle="1" w:styleId="PidipaginaCarattere">
    <w:name w:val="Piè di pagina Carattere"/>
    <w:basedOn w:val="Caratterepredefinitoparagrafo"/>
    <w:link w:val="Pidipagina"/>
    <w:uiPriority w:val="99"/>
    <w:rsid w:val="0092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g@diocesisbt.it"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4435</Characters>
  <Application>Microsoft Macintosh Word</Application>
  <DocSecurity>0</DocSecurity>
  <Lines>36</Lines>
  <Paragraphs>10</Paragraphs>
  <ScaleCrop>false</ScaleCrop>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Bartolomei</dc:creator>
  <cp:keywords/>
  <dc:description/>
  <cp:lastModifiedBy>Pierluigi Bartolomei</cp:lastModifiedBy>
  <cp:revision>3</cp:revision>
  <cp:lastPrinted>2017-09-18T17:06:00Z</cp:lastPrinted>
  <dcterms:created xsi:type="dcterms:W3CDTF">2017-09-18T17:06:00Z</dcterms:created>
  <dcterms:modified xsi:type="dcterms:W3CDTF">2017-09-18T17:06:00Z</dcterms:modified>
</cp:coreProperties>
</file>